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37" w:type="dxa"/>
        <w:tblInd w:w="119" w:type="dxa"/>
        <w:tblLayout w:type="fixed"/>
        <w:tblCellMar>
          <w:left w:w="0" w:type="dxa"/>
          <w:right w:w="0" w:type="dxa"/>
        </w:tblCellMar>
        <w:tblLook w:val="01E0" w:firstRow="1" w:lastRow="1" w:firstColumn="1" w:lastColumn="1" w:noHBand="0" w:noVBand="0"/>
      </w:tblPr>
      <w:tblGrid>
        <w:gridCol w:w="3283"/>
        <w:gridCol w:w="5954"/>
      </w:tblGrid>
      <w:tr w:rsidR="008C4753" w14:paraId="03FD16E0" w14:textId="77777777" w:rsidTr="001B3EF8">
        <w:trPr>
          <w:trHeight w:val="1162"/>
        </w:trPr>
        <w:tc>
          <w:tcPr>
            <w:tcW w:w="3283" w:type="dxa"/>
          </w:tcPr>
          <w:p w14:paraId="3AA7DAEC" w14:textId="1BC75EE7" w:rsidR="008C4753" w:rsidRDefault="001B3EF8" w:rsidP="001B3EF8">
            <w:pPr>
              <w:pStyle w:val="TableParagraph"/>
              <w:spacing w:line="311" w:lineRule="exact"/>
              <w:jc w:val="center"/>
              <w:rPr>
                <w:b/>
                <w:bCs/>
                <w:sz w:val="28"/>
                <w:lang w:val="en-US"/>
              </w:rPr>
            </w:pPr>
            <w:r w:rsidRPr="001B3EF8">
              <w:rPr>
                <w:b/>
                <w:bCs/>
                <w:sz w:val="28"/>
                <w:lang w:val="en-US"/>
              </w:rPr>
              <w:t xml:space="preserve">ỦY BAN NHÂN DÂN HUYỆN </w:t>
            </w:r>
            <w:r w:rsidR="003B662D" w:rsidRPr="001B3EF8">
              <w:rPr>
                <w:b/>
                <w:bCs/>
                <w:sz w:val="28"/>
                <w:lang w:val="en-US"/>
              </w:rPr>
              <w:t>MƯỜNG TÈ</w:t>
            </w:r>
          </w:p>
          <w:p w14:paraId="28CAD6BE" w14:textId="4A908D92" w:rsidR="001B3EF8" w:rsidRPr="001B3EF8" w:rsidRDefault="001B3EF8" w:rsidP="001B3EF8">
            <w:pPr>
              <w:pStyle w:val="TableParagraph"/>
              <w:spacing w:line="311" w:lineRule="exact"/>
              <w:jc w:val="center"/>
              <w:rPr>
                <w:b/>
                <w:bCs/>
                <w:sz w:val="28"/>
                <w:lang w:val="en-US"/>
              </w:rPr>
            </w:pPr>
            <w:r>
              <w:rPr>
                <w:b/>
                <w:bCs/>
                <w:noProof/>
                <w:sz w:val="28"/>
                <w:lang w:val="en-US"/>
              </w:rPr>
              <mc:AlternateContent>
                <mc:Choice Requires="wps">
                  <w:drawing>
                    <wp:anchor distT="0" distB="0" distL="114300" distR="114300" simplePos="0" relativeHeight="251659264" behindDoc="0" locked="0" layoutInCell="1" allowOverlap="1" wp14:anchorId="28A8BC14" wp14:editId="5D8806F6">
                      <wp:simplePos x="0" y="0"/>
                      <wp:positionH relativeFrom="column">
                        <wp:posOffset>600075</wp:posOffset>
                      </wp:positionH>
                      <wp:positionV relativeFrom="paragraph">
                        <wp:posOffset>34621</wp:posOffset>
                      </wp:positionV>
                      <wp:extent cx="723569" cy="0"/>
                      <wp:effectExtent l="0" t="0" r="19685" b="19050"/>
                      <wp:wrapNone/>
                      <wp:docPr id="3" name="Straight Connector 3"/>
                      <wp:cNvGraphicFramePr/>
                      <a:graphic xmlns:a="http://schemas.openxmlformats.org/drawingml/2006/main">
                        <a:graphicData uri="http://schemas.microsoft.com/office/word/2010/wordprocessingShape">
                          <wps:wsp>
                            <wps:cNvCnPr/>
                            <wps:spPr>
                              <a:xfrm flipV="1">
                                <a:off x="0" y="0"/>
                                <a:ext cx="72356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A41FE3"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25pt,2.75pt" to="104.2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" strokecolor="#4579b8 [3044]"/>
                  </w:pict>
                </mc:Fallback>
              </mc:AlternateContent>
            </w:r>
          </w:p>
          <w:p w14:paraId="34A17C4E" w14:textId="37251326" w:rsidR="008C4753" w:rsidRPr="001B3EF8" w:rsidRDefault="008C4753" w:rsidP="001B3EF8">
            <w:pPr>
              <w:pStyle w:val="TableParagraph"/>
              <w:tabs>
                <w:tab w:val="left" w:pos="854"/>
              </w:tabs>
              <w:spacing w:before="38" w:line="302" w:lineRule="exact"/>
              <w:ind w:right="282"/>
              <w:jc w:val="center"/>
              <w:rPr>
                <w:spacing w:val="-2"/>
                <w:sz w:val="28"/>
                <w:lang w:val="en-US"/>
              </w:rPr>
            </w:pPr>
            <w:r>
              <w:rPr>
                <w:spacing w:val="-5"/>
                <w:sz w:val="28"/>
              </w:rPr>
              <w:t>Số</w:t>
            </w:r>
            <w:r>
              <w:rPr>
                <w:sz w:val="28"/>
              </w:rPr>
              <w:tab/>
            </w:r>
            <w:r w:rsidR="001B3EF8">
              <w:rPr>
                <w:sz w:val="28"/>
                <w:lang w:val="en-US"/>
              </w:rPr>
              <w:t>/TTr</w:t>
            </w:r>
            <w:r>
              <w:rPr>
                <w:sz w:val="28"/>
              </w:rPr>
              <w:t>-</w:t>
            </w:r>
            <w:r w:rsidR="001B3EF8">
              <w:rPr>
                <w:spacing w:val="-2"/>
                <w:sz w:val="28"/>
                <w:lang w:val="en-US"/>
              </w:rPr>
              <w:t>UBND</w:t>
            </w:r>
          </w:p>
          <w:p w14:paraId="548670EA" w14:textId="6D7174FA" w:rsidR="003B662D" w:rsidRPr="00D63726" w:rsidRDefault="003B662D" w:rsidP="001B3EF8">
            <w:pPr>
              <w:pStyle w:val="TableParagraph"/>
              <w:tabs>
                <w:tab w:val="left" w:pos="854"/>
              </w:tabs>
              <w:spacing w:before="38" w:line="302" w:lineRule="exact"/>
              <w:ind w:right="282"/>
              <w:jc w:val="center"/>
              <w:rPr>
                <w:sz w:val="28"/>
                <w:lang w:val="en-US"/>
              </w:rPr>
            </w:pPr>
          </w:p>
        </w:tc>
        <w:tc>
          <w:tcPr>
            <w:tcW w:w="5954" w:type="dxa"/>
          </w:tcPr>
          <w:p w14:paraId="44A6B166" w14:textId="3DB52F49" w:rsidR="008C4753" w:rsidRDefault="001B3EF8" w:rsidP="001B3EF8">
            <w:pPr>
              <w:pStyle w:val="TableParagraph"/>
              <w:spacing w:before="3" w:after="29"/>
              <w:ind w:left="411"/>
              <w:jc w:val="center"/>
              <w:rPr>
                <w:b/>
                <w:sz w:val="26"/>
                <w:szCs w:val="26"/>
                <w:lang w:val="en-US"/>
              </w:rPr>
            </w:pPr>
            <w:r w:rsidRPr="001B3EF8">
              <w:rPr>
                <w:b/>
                <w:sz w:val="26"/>
                <w:szCs w:val="26"/>
                <w:lang w:val="en-US"/>
              </w:rPr>
              <w:t>CÔNG HÒA XÃ HỘI CHỦ NGHĨA VIỆT NAM</w:t>
            </w:r>
          </w:p>
          <w:p w14:paraId="6AE3E85F" w14:textId="0600DC98" w:rsidR="001B3EF8" w:rsidRDefault="001B3EF8" w:rsidP="001B3EF8">
            <w:pPr>
              <w:pStyle w:val="TableParagraph"/>
              <w:spacing w:before="3" w:after="29"/>
              <w:ind w:left="411"/>
              <w:jc w:val="center"/>
              <w:rPr>
                <w:b/>
                <w:sz w:val="26"/>
                <w:szCs w:val="26"/>
                <w:lang w:val="en-US"/>
              </w:rPr>
            </w:pPr>
            <w:r>
              <w:rPr>
                <w:b/>
                <w:sz w:val="26"/>
                <w:szCs w:val="26"/>
                <w:lang w:val="en-US"/>
              </w:rPr>
              <w:t>Độc lập – Tự do – Hạnh phúc</w:t>
            </w:r>
          </w:p>
          <w:p w14:paraId="49F08194" w14:textId="4C66A496" w:rsidR="008C4753" w:rsidRDefault="008C4753" w:rsidP="001B3EF8">
            <w:pPr>
              <w:pStyle w:val="TableParagraph"/>
              <w:spacing w:line="20" w:lineRule="exact"/>
              <w:ind w:left="449"/>
              <w:jc w:val="center"/>
              <w:rPr>
                <w:sz w:val="2"/>
              </w:rPr>
            </w:pPr>
          </w:p>
          <w:p w14:paraId="2AA7D758" w14:textId="18C4EE1A" w:rsidR="008C4753" w:rsidRDefault="001B3EF8" w:rsidP="001B3EF8">
            <w:pPr>
              <w:pStyle w:val="TableParagraph"/>
              <w:tabs>
                <w:tab w:val="left" w:pos="2627"/>
                <w:tab w:val="left" w:pos="3616"/>
              </w:tabs>
              <w:spacing w:before="276"/>
              <w:ind w:left="332"/>
              <w:jc w:val="center"/>
              <w:rPr>
                <w:i/>
                <w:sz w:val="28"/>
              </w:rPr>
            </w:pPr>
            <w:r>
              <w:rPr>
                <w:i/>
                <w:noProof/>
                <w:sz w:val="28"/>
                <w:lang w:val="en-US"/>
              </w:rPr>
              <mc:AlternateContent>
                <mc:Choice Requires="wps">
                  <w:drawing>
                    <wp:anchor distT="0" distB="0" distL="114300" distR="114300" simplePos="0" relativeHeight="251657728" behindDoc="0" locked="0" layoutInCell="1" allowOverlap="1" wp14:anchorId="7A4D2015" wp14:editId="58923377">
                      <wp:simplePos x="0" y="0"/>
                      <wp:positionH relativeFrom="column">
                        <wp:posOffset>1003300</wp:posOffset>
                      </wp:positionH>
                      <wp:positionV relativeFrom="paragraph">
                        <wp:posOffset>23191</wp:posOffset>
                      </wp:positionV>
                      <wp:extent cx="2035175" cy="0"/>
                      <wp:effectExtent l="0" t="0" r="22225" b="19050"/>
                      <wp:wrapNone/>
                      <wp:docPr id="4" name="Straight Connector 4"/>
                      <wp:cNvGraphicFramePr/>
                      <a:graphic xmlns:a="http://schemas.openxmlformats.org/drawingml/2006/main">
                        <a:graphicData uri="http://schemas.microsoft.com/office/word/2010/wordprocessingShape">
                          <wps:wsp>
                            <wps:cNvCnPr/>
                            <wps:spPr>
                              <a:xfrm>
                                <a:off x="0" y="0"/>
                                <a:ext cx="20351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47BC41E" id="Straight Connector 4"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79pt,1.85pt" to="239.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" strokecolor="#4579b8 [3044]"/>
                  </w:pict>
                </mc:Fallback>
              </mc:AlternateContent>
            </w:r>
            <w:r w:rsidR="008C4753">
              <w:rPr>
                <w:i/>
                <w:sz w:val="28"/>
                <w:lang w:val="en-US"/>
              </w:rPr>
              <w:t>Mường T</w:t>
            </w:r>
            <w:r w:rsidR="00690A83">
              <w:rPr>
                <w:i/>
                <w:sz w:val="28"/>
                <w:lang w:val="en-US"/>
              </w:rPr>
              <w:t>è</w:t>
            </w:r>
            <w:r w:rsidR="008C4753">
              <w:rPr>
                <w:i/>
                <w:sz w:val="28"/>
              </w:rPr>
              <w:t>,</w:t>
            </w:r>
            <w:r w:rsidR="008C4753">
              <w:rPr>
                <w:i/>
                <w:spacing w:val="-5"/>
                <w:sz w:val="28"/>
              </w:rPr>
              <w:t xml:space="preserve"> </w:t>
            </w:r>
            <w:r w:rsidR="008C4753">
              <w:rPr>
                <w:i/>
                <w:spacing w:val="-4"/>
                <w:sz w:val="28"/>
              </w:rPr>
              <w:t>ngày</w:t>
            </w:r>
            <w:r w:rsidR="008C4753">
              <w:rPr>
                <w:i/>
                <w:spacing w:val="-4"/>
                <w:sz w:val="28"/>
                <w:lang w:val="en-US"/>
              </w:rPr>
              <w:t xml:space="preserve">     </w:t>
            </w:r>
            <w:r w:rsidR="008C4753">
              <w:rPr>
                <w:i/>
                <w:spacing w:val="-2"/>
                <w:sz w:val="28"/>
              </w:rPr>
              <w:t>thán</w:t>
            </w:r>
            <w:r w:rsidR="008C4753">
              <w:rPr>
                <w:i/>
                <w:spacing w:val="-2"/>
                <w:sz w:val="28"/>
                <w:lang w:val="en-US"/>
              </w:rPr>
              <w:t xml:space="preserve">g 10 </w:t>
            </w:r>
            <w:r w:rsidR="008C4753">
              <w:rPr>
                <w:i/>
                <w:sz w:val="28"/>
              </w:rPr>
              <w:t>năm</w:t>
            </w:r>
            <w:r w:rsidR="008C4753">
              <w:rPr>
                <w:i/>
                <w:spacing w:val="-1"/>
                <w:sz w:val="28"/>
              </w:rPr>
              <w:t xml:space="preserve"> </w:t>
            </w:r>
            <w:r w:rsidR="008C4753">
              <w:rPr>
                <w:i/>
                <w:spacing w:val="-4"/>
                <w:sz w:val="28"/>
              </w:rPr>
              <w:t>2024</w:t>
            </w:r>
          </w:p>
        </w:tc>
      </w:tr>
    </w:tbl>
    <w:p w14:paraId="5290057F" w14:textId="3009397A" w:rsidR="000663F6" w:rsidRPr="001B3EF8" w:rsidRDefault="001B3EF8">
      <w:pPr>
        <w:spacing w:line="342" w:lineRule="exact"/>
        <w:ind w:left="406" w:right="257"/>
        <w:jc w:val="center"/>
        <w:rPr>
          <w:b/>
          <w:sz w:val="30"/>
          <w:lang w:val="en-US"/>
        </w:rPr>
      </w:pPr>
      <w:r w:rsidRPr="001B3EF8">
        <w:rPr>
          <w:b/>
          <w:sz w:val="30"/>
          <w:lang w:val="en-US"/>
        </w:rPr>
        <w:t>TỜ TRÌNH</w:t>
      </w:r>
    </w:p>
    <w:p w14:paraId="2DE345FB" w14:textId="20314697" w:rsidR="00233866" w:rsidRDefault="00C04C3F">
      <w:pPr>
        <w:spacing w:before="7" w:line="321" w:lineRule="exact"/>
        <w:ind w:left="409" w:right="257"/>
        <w:jc w:val="center"/>
        <w:rPr>
          <w:b/>
          <w:spacing w:val="-1"/>
          <w:sz w:val="28"/>
          <w:lang w:val="en-US"/>
        </w:rPr>
      </w:pPr>
      <w:r>
        <w:rPr>
          <w:b/>
          <w:sz w:val="28"/>
          <w:lang w:val="en-US"/>
        </w:rPr>
        <w:t>T</w:t>
      </w:r>
      <w:r w:rsidR="00F11680">
        <w:rPr>
          <w:b/>
          <w:sz w:val="28"/>
        </w:rPr>
        <w:t>hành</w:t>
      </w:r>
      <w:r w:rsidR="00F11680">
        <w:rPr>
          <w:b/>
          <w:spacing w:val="-5"/>
          <w:sz w:val="28"/>
        </w:rPr>
        <w:t xml:space="preserve"> </w:t>
      </w:r>
      <w:r w:rsidR="00F11680">
        <w:rPr>
          <w:b/>
          <w:sz w:val="28"/>
        </w:rPr>
        <w:t>lập</w:t>
      </w:r>
      <w:r w:rsidR="00F11680">
        <w:rPr>
          <w:b/>
          <w:spacing w:val="-2"/>
          <w:sz w:val="28"/>
        </w:rPr>
        <w:t xml:space="preserve"> </w:t>
      </w:r>
      <w:r w:rsidR="00F11680">
        <w:rPr>
          <w:b/>
          <w:sz w:val="28"/>
        </w:rPr>
        <w:t>Ban</w:t>
      </w:r>
      <w:r w:rsidR="00F11680">
        <w:rPr>
          <w:b/>
          <w:spacing w:val="-1"/>
          <w:sz w:val="28"/>
        </w:rPr>
        <w:t xml:space="preserve"> </w:t>
      </w:r>
      <w:r w:rsidR="00F11680">
        <w:rPr>
          <w:b/>
          <w:sz w:val="28"/>
        </w:rPr>
        <w:t>Chỉ</w:t>
      </w:r>
      <w:r w:rsidR="00F11680">
        <w:rPr>
          <w:b/>
          <w:spacing w:val="-1"/>
          <w:sz w:val="28"/>
        </w:rPr>
        <w:t xml:space="preserve"> </w:t>
      </w:r>
      <w:r w:rsidR="00F11680">
        <w:rPr>
          <w:b/>
          <w:sz w:val="28"/>
        </w:rPr>
        <w:t>đạo</w:t>
      </w:r>
      <w:r w:rsidR="00F11680">
        <w:rPr>
          <w:b/>
          <w:spacing w:val="-1"/>
          <w:sz w:val="28"/>
        </w:rPr>
        <w:t xml:space="preserve"> </w:t>
      </w:r>
      <w:r w:rsidR="00F11680">
        <w:rPr>
          <w:b/>
          <w:sz w:val="28"/>
        </w:rPr>
        <w:t>triển</w:t>
      </w:r>
      <w:r w:rsidR="00F11680">
        <w:rPr>
          <w:b/>
          <w:spacing w:val="-1"/>
          <w:sz w:val="28"/>
        </w:rPr>
        <w:t xml:space="preserve"> </w:t>
      </w:r>
      <w:r w:rsidR="00F11680">
        <w:rPr>
          <w:b/>
          <w:sz w:val="28"/>
        </w:rPr>
        <w:t>khai xóa nhà tạm,</w:t>
      </w:r>
      <w:r w:rsidR="00F11680">
        <w:rPr>
          <w:b/>
          <w:spacing w:val="-2"/>
          <w:sz w:val="28"/>
        </w:rPr>
        <w:t xml:space="preserve"> </w:t>
      </w:r>
      <w:r w:rsidR="00F11680">
        <w:rPr>
          <w:b/>
          <w:sz w:val="28"/>
        </w:rPr>
        <w:t>nhà</w:t>
      </w:r>
      <w:r w:rsidR="00F11680">
        <w:rPr>
          <w:b/>
          <w:spacing w:val="-1"/>
          <w:sz w:val="28"/>
        </w:rPr>
        <w:t xml:space="preserve"> </w:t>
      </w:r>
      <w:r w:rsidR="00F11680">
        <w:rPr>
          <w:b/>
          <w:sz w:val="28"/>
        </w:rPr>
        <w:t>dột</w:t>
      </w:r>
      <w:r w:rsidR="00F11680">
        <w:rPr>
          <w:b/>
          <w:spacing w:val="-1"/>
          <w:sz w:val="28"/>
        </w:rPr>
        <w:t xml:space="preserve"> </w:t>
      </w:r>
      <w:r w:rsidR="00F11680">
        <w:rPr>
          <w:b/>
          <w:sz w:val="28"/>
        </w:rPr>
        <w:t>nát</w:t>
      </w:r>
      <w:r w:rsidR="00F11680">
        <w:rPr>
          <w:b/>
          <w:spacing w:val="-1"/>
          <w:sz w:val="28"/>
        </w:rPr>
        <w:t xml:space="preserve"> </w:t>
      </w:r>
    </w:p>
    <w:p w14:paraId="52900580" w14:textId="4A951DBD" w:rsidR="000663F6" w:rsidRDefault="00233866">
      <w:pPr>
        <w:spacing w:before="7" w:line="321" w:lineRule="exact"/>
        <w:ind w:left="409" w:right="257"/>
        <w:jc w:val="center"/>
        <w:rPr>
          <w:b/>
          <w:spacing w:val="-2"/>
          <w:sz w:val="28"/>
          <w:lang w:val="en-US"/>
        </w:rPr>
      </w:pPr>
      <w:r>
        <w:rPr>
          <w:b/>
          <w:spacing w:val="-1"/>
          <w:sz w:val="28"/>
          <w:lang w:val="en-US"/>
        </w:rPr>
        <w:t xml:space="preserve">trên địa bàn </w:t>
      </w:r>
      <w:r w:rsidR="00683903">
        <w:rPr>
          <w:b/>
          <w:sz w:val="28"/>
          <w:lang w:val="en-US"/>
        </w:rPr>
        <w:t>huyện</w:t>
      </w:r>
      <w:r w:rsidR="00F11680">
        <w:rPr>
          <w:b/>
          <w:spacing w:val="-2"/>
          <w:sz w:val="28"/>
        </w:rPr>
        <w:t xml:space="preserve"> </w:t>
      </w:r>
      <w:r w:rsidR="00683903">
        <w:rPr>
          <w:b/>
          <w:spacing w:val="-2"/>
          <w:sz w:val="28"/>
          <w:lang w:val="en-US"/>
        </w:rPr>
        <w:t>Mường Tè</w:t>
      </w:r>
    </w:p>
    <w:p w14:paraId="108B9D51" w14:textId="77777777" w:rsidR="001B3EF8" w:rsidRDefault="001B3EF8" w:rsidP="001B3EF8">
      <w:pPr>
        <w:spacing w:before="7" w:line="321" w:lineRule="exact"/>
        <w:ind w:left="409" w:right="257"/>
        <w:rPr>
          <w:b/>
          <w:sz w:val="25"/>
          <w:lang w:val="en-US"/>
        </w:rPr>
      </w:pPr>
      <w:r>
        <w:rPr>
          <w:b/>
          <w:noProof/>
          <w:sz w:val="28"/>
          <w:lang w:val="en-US"/>
        </w:rPr>
        <mc:AlternateContent>
          <mc:Choice Requires="wps">
            <w:drawing>
              <wp:anchor distT="0" distB="0" distL="114300" distR="114300" simplePos="0" relativeHeight="251658752" behindDoc="0" locked="0" layoutInCell="1" allowOverlap="1" wp14:anchorId="5D0E80D9" wp14:editId="712DB60A">
                <wp:simplePos x="0" y="0"/>
                <wp:positionH relativeFrom="column">
                  <wp:posOffset>2471116</wp:posOffset>
                </wp:positionH>
                <wp:positionV relativeFrom="paragraph">
                  <wp:posOffset>20320</wp:posOffset>
                </wp:positionV>
                <wp:extent cx="1231955" cy="0"/>
                <wp:effectExtent l="0" t="0" r="25400" b="19050"/>
                <wp:wrapNone/>
                <wp:docPr id="5" name="Straight Connector 5"/>
                <wp:cNvGraphicFramePr/>
                <a:graphic xmlns:a="http://schemas.openxmlformats.org/drawingml/2006/main">
                  <a:graphicData uri="http://schemas.microsoft.com/office/word/2010/wordprocessingShape">
                    <wps:wsp>
                      <wps:cNvCnPr/>
                      <wps:spPr>
                        <a:xfrm>
                          <a:off x="0" y="0"/>
                          <a:ext cx="123195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E20BAF" id="Straight Connector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4.6pt,1.6pt" to="291.6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" strokecolor="#4579b8 [3044]"/>
            </w:pict>
          </mc:Fallback>
        </mc:AlternateContent>
      </w:r>
      <w:r>
        <w:rPr>
          <w:b/>
          <w:sz w:val="25"/>
          <w:lang w:val="en-US"/>
        </w:rPr>
        <w:t xml:space="preserve">                               </w:t>
      </w:r>
    </w:p>
    <w:p w14:paraId="1C911AAB" w14:textId="77777777" w:rsidR="001B3EF8" w:rsidRPr="00754B92" w:rsidRDefault="001B3EF8" w:rsidP="001B3EF8">
      <w:pPr>
        <w:spacing w:before="7" w:line="321" w:lineRule="exact"/>
        <w:ind w:left="409" w:right="257"/>
        <w:rPr>
          <w:sz w:val="28"/>
          <w:szCs w:val="28"/>
          <w:lang w:val="en-US"/>
        </w:rPr>
      </w:pPr>
      <w:r w:rsidRPr="00754B92">
        <w:rPr>
          <w:sz w:val="28"/>
          <w:szCs w:val="28"/>
          <w:lang w:val="en-US"/>
        </w:rPr>
        <w:t xml:space="preserve">                                     Kính gửi:</w:t>
      </w:r>
    </w:p>
    <w:p w14:paraId="3F569528" w14:textId="77777777" w:rsidR="001B3EF8" w:rsidRPr="00754B92" w:rsidRDefault="001B3EF8" w:rsidP="001B3EF8">
      <w:pPr>
        <w:spacing w:before="7" w:line="321" w:lineRule="exact"/>
        <w:ind w:left="409" w:right="257"/>
        <w:rPr>
          <w:sz w:val="28"/>
          <w:szCs w:val="28"/>
          <w:lang w:val="en-US"/>
        </w:rPr>
      </w:pPr>
      <w:r w:rsidRPr="00754B92">
        <w:rPr>
          <w:sz w:val="28"/>
          <w:szCs w:val="28"/>
          <w:lang w:val="en-US"/>
        </w:rPr>
        <w:t xml:space="preserve">                                                      - Thường trực Huyện ủy;</w:t>
      </w:r>
    </w:p>
    <w:p w14:paraId="52900582" w14:textId="626C65B8" w:rsidR="000663F6" w:rsidRPr="00754B92" w:rsidRDefault="001B3EF8" w:rsidP="001B3EF8">
      <w:pPr>
        <w:spacing w:before="7" w:line="321" w:lineRule="exact"/>
        <w:ind w:left="409" w:right="257"/>
        <w:rPr>
          <w:sz w:val="28"/>
          <w:szCs w:val="28"/>
          <w:lang w:val="en-US"/>
        </w:rPr>
      </w:pPr>
      <w:r w:rsidRPr="00754B92">
        <w:rPr>
          <w:sz w:val="28"/>
          <w:szCs w:val="28"/>
          <w:lang w:val="en-US"/>
        </w:rPr>
        <w:t xml:space="preserve">                                                       - Ban Thường vụ Huyện ủy. </w:t>
      </w:r>
    </w:p>
    <w:p w14:paraId="73871FC7" w14:textId="77777777" w:rsidR="001B3EF8" w:rsidRPr="001B3EF8" w:rsidRDefault="001B3EF8" w:rsidP="001B3EF8">
      <w:pPr>
        <w:spacing w:before="7" w:line="321" w:lineRule="exact"/>
        <w:ind w:left="409" w:right="257"/>
        <w:rPr>
          <w:sz w:val="25"/>
          <w:lang w:val="en-US"/>
        </w:rPr>
      </w:pPr>
    </w:p>
    <w:p w14:paraId="37DB457D" w14:textId="183502AD" w:rsidR="001B3EF8" w:rsidRDefault="001B3EF8" w:rsidP="001B3EF8">
      <w:pPr>
        <w:pStyle w:val="BodyText"/>
        <w:spacing w:line="268" w:lineRule="auto"/>
        <w:ind w:left="262" w:right="107" w:firstLine="566"/>
        <w:jc w:val="both"/>
      </w:pPr>
      <w:r>
        <w:t>Căn</w:t>
      </w:r>
      <w:r w:rsidRPr="004351AC">
        <w:t xml:space="preserve"> </w:t>
      </w:r>
      <w:r>
        <w:t>cứ</w:t>
      </w:r>
      <w:r w:rsidRPr="004351AC">
        <w:t xml:space="preserve"> </w:t>
      </w:r>
      <w:r>
        <w:t>Quy</w:t>
      </w:r>
      <w:r w:rsidRPr="004351AC">
        <w:t xml:space="preserve"> </w:t>
      </w:r>
      <w:r>
        <w:t>chế</w:t>
      </w:r>
      <w:r w:rsidRPr="004351AC">
        <w:t xml:space="preserve"> </w:t>
      </w:r>
      <w:r>
        <w:rPr>
          <w:lang w:val="en-US"/>
        </w:rPr>
        <w:t xml:space="preserve">số: 14-QC/HU, ngày 25/7/2024 của Huyện ủy </w:t>
      </w:r>
      <w:r w:rsidR="00754B92">
        <w:rPr>
          <w:lang w:val="en-US"/>
        </w:rPr>
        <w:t>M</w:t>
      </w:r>
      <w:r>
        <w:rPr>
          <w:lang w:val="en-US"/>
        </w:rPr>
        <w:t xml:space="preserve">ường Tè về Quy chế </w:t>
      </w:r>
      <w:r>
        <w:t>làm</w:t>
      </w:r>
      <w:r w:rsidRPr="004351AC">
        <w:t xml:space="preserve"> </w:t>
      </w:r>
      <w:r>
        <w:t>việc</w:t>
      </w:r>
      <w:r w:rsidRPr="004351AC">
        <w:t xml:space="preserve"> </w:t>
      </w:r>
      <w:r>
        <w:t>của</w:t>
      </w:r>
      <w:r w:rsidRPr="004351AC">
        <w:t xml:space="preserve"> </w:t>
      </w:r>
      <w:r>
        <w:t>Ban</w:t>
      </w:r>
      <w:r w:rsidRPr="004351AC">
        <w:t xml:space="preserve"> </w:t>
      </w:r>
      <w:r>
        <w:t>Chấp</w:t>
      </w:r>
      <w:r w:rsidRPr="004351AC">
        <w:t xml:space="preserve"> </w:t>
      </w:r>
      <w:r>
        <w:t>hành</w:t>
      </w:r>
      <w:r w:rsidRPr="004351AC">
        <w:t xml:space="preserve"> </w:t>
      </w:r>
      <w:r>
        <w:t>Đảng</w:t>
      </w:r>
      <w:r w:rsidRPr="004351AC">
        <w:t xml:space="preserve"> </w:t>
      </w:r>
      <w:r>
        <w:t>bộ</w:t>
      </w:r>
      <w:r w:rsidRPr="004351AC">
        <w:t xml:space="preserve"> huyện </w:t>
      </w:r>
      <w:r>
        <w:t>khóa</w:t>
      </w:r>
      <w:r w:rsidRPr="004351AC">
        <w:t xml:space="preserve"> </w:t>
      </w:r>
      <w:r>
        <w:t>X</w:t>
      </w:r>
      <w:r>
        <w:rPr>
          <w:lang w:val="en-US"/>
        </w:rPr>
        <w:t>X, nhiệm kỳ 2020-2025</w:t>
      </w:r>
      <w:r>
        <w:t>;</w:t>
      </w:r>
    </w:p>
    <w:p w14:paraId="52900584" w14:textId="7C632224" w:rsidR="000663F6" w:rsidRDefault="00F11680">
      <w:pPr>
        <w:pStyle w:val="BodyText"/>
        <w:spacing w:line="268" w:lineRule="auto"/>
        <w:ind w:left="262" w:right="107" w:firstLine="566"/>
        <w:jc w:val="both"/>
      </w:pPr>
      <w:r>
        <w:t>Căn cứ Công điện số 102/CĐ-TTg ngày 06 tháng 10 năm 2024 của Thủ</w:t>
      </w:r>
      <w:r>
        <w:rPr>
          <w:spacing w:val="1"/>
        </w:rPr>
        <w:t xml:space="preserve"> </w:t>
      </w:r>
      <w:r>
        <w:t>tướng Chính phủ về việc đẩy mạnh việc triển khai xóa nhà tạm, nhà dột nát trên</w:t>
      </w:r>
      <w:r>
        <w:rPr>
          <w:spacing w:val="1"/>
        </w:rPr>
        <w:t xml:space="preserve"> </w:t>
      </w:r>
      <w:r>
        <w:t>phạm</w:t>
      </w:r>
      <w:r>
        <w:rPr>
          <w:spacing w:val="-5"/>
        </w:rPr>
        <w:t xml:space="preserve"> </w:t>
      </w:r>
      <w:r>
        <w:t>vi</w:t>
      </w:r>
      <w:r>
        <w:rPr>
          <w:spacing w:val="1"/>
        </w:rPr>
        <w:t xml:space="preserve"> </w:t>
      </w:r>
      <w:r>
        <w:t>cả</w:t>
      </w:r>
      <w:r>
        <w:rPr>
          <w:spacing w:val="-1"/>
        </w:rPr>
        <w:t xml:space="preserve"> </w:t>
      </w:r>
      <w:r>
        <w:t>nước;</w:t>
      </w:r>
    </w:p>
    <w:p w14:paraId="0221B0E6" w14:textId="05C82FC0" w:rsidR="001B3EF8" w:rsidRDefault="001B3EF8">
      <w:pPr>
        <w:pStyle w:val="BodyText"/>
        <w:spacing w:line="268" w:lineRule="auto"/>
        <w:ind w:left="262" w:right="107" w:firstLine="566"/>
        <w:jc w:val="both"/>
        <w:rPr>
          <w:lang w:val="en-US"/>
        </w:rPr>
      </w:pPr>
      <w:r>
        <w:rPr>
          <w:lang w:val="en-US"/>
        </w:rPr>
        <w:t>Căn cứ Công văn số</w:t>
      </w:r>
      <w:r w:rsidR="00B9160F">
        <w:rPr>
          <w:lang w:val="en-US"/>
        </w:rPr>
        <w:t>: 4052/UBND-KTN, ngày 08/10/2024 của UBND tỉnh về việc triển khai xóa nhà tạm, nhà dột nát trên địa bàn tỉnh;</w:t>
      </w:r>
    </w:p>
    <w:p w14:paraId="2C9D8F30" w14:textId="134E0CD0" w:rsidR="00E03EC0" w:rsidRDefault="00B9160F" w:rsidP="00E03EC0">
      <w:pPr>
        <w:pStyle w:val="BodyText"/>
        <w:spacing w:before="157" w:line="268" w:lineRule="auto"/>
        <w:ind w:left="262" w:firstLine="566"/>
        <w:jc w:val="both"/>
      </w:pPr>
      <w:r>
        <w:rPr>
          <w:lang w:val="en-US"/>
        </w:rPr>
        <w:t xml:space="preserve">UBND huyện Mường Tè trình Thường trực, Ban Thường vụ Huyện ủy xem xét quyết định </w:t>
      </w:r>
      <w:r w:rsidR="00F11680">
        <w:t>Thành</w:t>
      </w:r>
      <w:r w:rsidR="00F11680">
        <w:rPr>
          <w:spacing w:val="6"/>
        </w:rPr>
        <w:t xml:space="preserve"> </w:t>
      </w:r>
      <w:r w:rsidR="00F11680">
        <w:t>lập</w:t>
      </w:r>
      <w:r w:rsidR="00F11680">
        <w:rPr>
          <w:spacing w:val="7"/>
        </w:rPr>
        <w:t xml:space="preserve"> </w:t>
      </w:r>
      <w:r w:rsidR="00F11680">
        <w:t>Ban</w:t>
      </w:r>
      <w:r w:rsidR="00F11680">
        <w:rPr>
          <w:spacing w:val="7"/>
        </w:rPr>
        <w:t xml:space="preserve"> </w:t>
      </w:r>
      <w:r w:rsidR="00F11680">
        <w:t>chỉ</w:t>
      </w:r>
      <w:r w:rsidR="00F11680">
        <w:rPr>
          <w:spacing w:val="6"/>
        </w:rPr>
        <w:t xml:space="preserve"> </w:t>
      </w:r>
      <w:r w:rsidR="00F11680">
        <w:t>đạo</w:t>
      </w:r>
      <w:r w:rsidR="00F11680">
        <w:rPr>
          <w:spacing w:val="8"/>
        </w:rPr>
        <w:t xml:space="preserve"> </w:t>
      </w:r>
      <w:r w:rsidR="00F11680">
        <w:t>triển</w:t>
      </w:r>
      <w:r w:rsidR="00F11680">
        <w:rPr>
          <w:spacing w:val="6"/>
        </w:rPr>
        <w:t xml:space="preserve"> </w:t>
      </w:r>
      <w:r w:rsidR="00F11680">
        <w:t>khai</w:t>
      </w:r>
      <w:r w:rsidR="00F11680">
        <w:rPr>
          <w:spacing w:val="7"/>
        </w:rPr>
        <w:t xml:space="preserve"> </w:t>
      </w:r>
      <w:r w:rsidR="00F11680">
        <w:t>xóa</w:t>
      </w:r>
      <w:r w:rsidR="00F11680">
        <w:rPr>
          <w:spacing w:val="6"/>
        </w:rPr>
        <w:t xml:space="preserve"> </w:t>
      </w:r>
      <w:r w:rsidR="00F11680">
        <w:t>nhà</w:t>
      </w:r>
      <w:r w:rsidR="00F11680">
        <w:rPr>
          <w:spacing w:val="5"/>
        </w:rPr>
        <w:t xml:space="preserve"> </w:t>
      </w:r>
      <w:r w:rsidR="00F11680">
        <w:t>tạm,</w:t>
      </w:r>
      <w:r w:rsidR="00F11680">
        <w:rPr>
          <w:spacing w:val="8"/>
        </w:rPr>
        <w:t xml:space="preserve"> </w:t>
      </w:r>
      <w:r w:rsidR="00F11680">
        <w:t>nhà</w:t>
      </w:r>
      <w:r w:rsidR="00F11680">
        <w:rPr>
          <w:spacing w:val="5"/>
        </w:rPr>
        <w:t xml:space="preserve"> </w:t>
      </w:r>
      <w:r w:rsidR="00F11680">
        <w:t>dột</w:t>
      </w:r>
      <w:r w:rsidR="00F11680">
        <w:rPr>
          <w:spacing w:val="5"/>
        </w:rPr>
        <w:t xml:space="preserve"> </w:t>
      </w:r>
      <w:r w:rsidR="00F11680">
        <w:t>nát</w:t>
      </w:r>
      <w:r w:rsidR="00F11680">
        <w:rPr>
          <w:spacing w:val="7"/>
        </w:rPr>
        <w:t xml:space="preserve"> </w:t>
      </w:r>
      <w:r w:rsidR="00FA3444">
        <w:rPr>
          <w:spacing w:val="7"/>
          <w:lang w:val="en-US"/>
        </w:rPr>
        <w:t xml:space="preserve">trên địa bàn </w:t>
      </w:r>
      <w:r w:rsidR="00FA3444">
        <w:rPr>
          <w:lang w:val="en-US"/>
        </w:rPr>
        <w:t>huyện</w:t>
      </w:r>
      <w:r w:rsidR="00F11680">
        <w:rPr>
          <w:spacing w:val="6"/>
        </w:rPr>
        <w:t xml:space="preserve"> </w:t>
      </w:r>
      <w:r w:rsidR="00FA3444">
        <w:rPr>
          <w:spacing w:val="6"/>
          <w:lang w:val="en-US"/>
        </w:rPr>
        <w:t>Mường Tè</w:t>
      </w:r>
      <w:r w:rsidR="00F11680">
        <w:t>,</w:t>
      </w:r>
      <w:r w:rsidR="00F11680">
        <w:rPr>
          <w:spacing w:val="-1"/>
        </w:rPr>
        <w:t xml:space="preserve"> </w:t>
      </w:r>
      <w:r>
        <w:rPr>
          <w:lang w:val="en-US"/>
        </w:rPr>
        <w:t xml:space="preserve">cụ thể như </w:t>
      </w:r>
      <w:r w:rsidR="00F11680">
        <w:t>sau:</w:t>
      </w:r>
    </w:p>
    <w:p w14:paraId="344E33FF" w14:textId="770B0813" w:rsidR="00B9160F" w:rsidRPr="00B9160F" w:rsidRDefault="00B9160F" w:rsidP="00B9160F">
      <w:pPr>
        <w:pStyle w:val="BodyText"/>
        <w:spacing w:before="157" w:line="268" w:lineRule="auto"/>
        <w:ind w:left="262" w:firstLine="566"/>
        <w:jc w:val="both"/>
        <w:rPr>
          <w:b/>
          <w:lang w:val="en-US"/>
        </w:rPr>
      </w:pPr>
      <w:r w:rsidRPr="00B9160F">
        <w:rPr>
          <w:b/>
          <w:lang w:val="en-US"/>
        </w:rPr>
        <w:t>1. Lý do thành lập Ban Chỉ đạo</w:t>
      </w:r>
    </w:p>
    <w:p w14:paraId="1E2F8283" w14:textId="363F8225" w:rsidR="00C26B6D" w:rsidRDefault="00754B92" w:rsidP="00B9160F">
      <w:pPr>
        <w:pStyle w:val="BodyText"/>
        <w:spacing w:before="157" w:line="268" w:lineRule="auto"/>
        <w:ind w:left="262" w:firstLine="566"/>
        <w:jc w:val="both"/>
        <w:rPr>
          <w:lang w:val="en-US"/>
        </w:rPr>
      </w:pPr>
      <w:r>
        <w:rPr>
          <w:lang w:val="en-US"/>
        </w:rPr>
        <w:t>Theo chỉ đạo của Thủ tướng Chính phủ tại</w:t>
      </w:r>
      <w:r w:rsidR="00B9160F">
        <w:rPr>
          <w:lang w:val="en-US"/>
        </w:rPr>
        <w:t xml:space="preserve"> </w:t>
      </w:r>
      <w:r w:rsidR="00B9160F">
        <w:t>Công điện số 102/CĐ-TTg ngày 06 tháng 10 năm 2024 về việc đẩy mạnh việc triển khai xóa nhà tạm, nhà dột nát trên</w:t>
      </w:r>
      <w:r w:rsidR="00B9160F">
        <w:rPr>
          <w:spacing w:val="1"/>
        </w:rPr>
        <w:t xml:space="preserve"> </w:t>
      </w:r>
      <w:r w:rsidR="00B9160F">
        <w:t>phạm</w:t>
      </w:r>
      <w:r w:rsidR="00B9160F">
        <w:rPr>
          <w:spacing w:val="-5"/>
        </w:rPr>
        <w:t xml:space="preserve"> </w:t>
      </w:r>
      <w:r w:rsidR="00B9160F">
        <w:t>vi</w:t>
      </w:r>
      <w:r w:rsidR="00B9160F">
        <w:rPr>
          <w:spacing w:val="1"/>
        </w:rPr>
        <w:t xml:space="preserve"> </w:t>
      </w:r>
      <w:r w:rsidR="00B9160F">
        <w:t>cả</w:t>
      </w:r>
      <w:r w:rsidR="00B9160F">
        <w:rPr>
          <w:spacing w:val="-1"/>
        </w:rPr>
        <w:t xml:space="preserve"> </w:t>
      </w:r>
      <w:r w:rsidR="00B9160F">
        <w:t>nước</w:t>
      </w:r>
      <w:r w:rsidR="0096457E">
        <w:rPr>
          <w:lang w:val="en-US"/>
        </w:rPr>
        <w:t xml:space="preserve"> </w:t>
      </w:r>
      <w:r w:rsidR="0096457E" w:rsidRPr="0096457E">
        <w:rPr>
          <w:i/>
          <w:lang w:val="en-US"/>
        </w:rPr>
        <w:t>“</w:t>
      </w:r>
      <w:r w:rsidRPr="0096457E">
        <w:rPr>
          <w:i/>
          <w:lang w:val="en-US"/>
        </w:rPr>
        <w:t xml:space="preserve">Đề nghị đồng chí Bí thư tỉnh ủy, thành ủy chỉ đạo </w:t>
      </w:r>
      <w:r w:rsidR="00C26B6D" w:rsidRPr="0096457E">
        <w:rPr>
          <w:i/>
          <w:lang w:val="en-US"/>
        </w:rPr>
        <w:t>thành lập Ban Chỉ đạo triển khai xóa nhà tạm, nhà dột nátở địa phương phù hợp với tình hình cụ thể (tỉnh, huyện, xã) do đồng chí Bí thư cấp ủy làm Trưởng Ban chỉ đạo, Chủ tịch UBND cùng cấp là Phó Ban chỉ đạo, Thành viên Ban chỉ đạo là Chủ tịch UBMTTQ và các ban, ngành, đonà thể…</w:t>
      </w:r>
      <w:r w:rsidR="0096457E">
        <w:rPr>
          <w:i/>
          <w:lang w:val="en-US"/>
        </w:rPr>
        <w:t>”</w:t>
      </w:r>
    </w:p>
    <w:p w14:paraId="2B1AC115" w14:textId="793F1950" w:rsidR="0096457E" w:rsidRDefault="00C26B6D" w:rsidP="00B9160F">
      <w:pPr>
        <w:pStyle w:val="BodyText"/>
        <w:spacing w:before="157" w:line="268" w:lineRule="auto"/>
        <w:ind w:left="262" w:firstLine="566"/>
        <w:jc w:val="both"/>
        <w:rPr>
          <w:lang w:val="en-US"/>
        </w:rPr>
      </w:pPr>
      <w:r>
        <w:rPr>
          <w:lang w:val="en-US"/>
        </w:rPr>
        <w:t>Để đảm bảo hoàn thành mục tiêu xóa nhà tạm, nhà dột nát trên địa bàn huyện đến hết năm 2025</w:t>
      </w:r>
      <w:r w:rsidR="0096457E">
        <w:rPr>
          <w:lang w:val="en-US"/>
        </w:rPr>
        <w:t>, toàn huyện</w:t>
      </w:r>
      <w:r>
        <w:rPr>
          <w:lang w:val="en-US"/>
        </w:rPr>
        <w:t xml:space="preserve"> phải hoàn thành khoảng </w:t>
      </w:r>
      <w:r w:rsidR="0096457E">
        <w:rPr>
          <w:lang w:val="en-US"/>
        </w:rPr>
        <w:t xml:space="preserve">trên </w:t>
      </w:r>
      <w:r>
        <w:rPr>
          <w:lang w:val="en-US"/>
        </w:rPr>
        <w:t xml:space="preserve">1.600 </w:t>
      </w:r>
      <w:r w:rsidR="0096457E">
        <w:rPr>
          <w:lang w:val="en-US"/>
        </w:rPr>
        <w:t xml:space="preserve">căn nhà nên </w:t>
      </w:r>
      <w:r>
        <w:rPr>
          <w:lang w:val="en-US"/>
        </w:rPr>
        <w:t xml:space="preserve">cần </w:t>
      </w:r>
      <w:r w:rsidR="0096457E">
        <w:rPr>
          <w:lang w:val="en-US"/>
        </w:rPr>
        <w:t xml:space="preserve">phải </w:t>
      </w:r>
      <w:r>
        <w:rPr>
          <w:lang w:val="en-US"/>
        </w:rPr>
        <w:t>vào cuộc của cả hệ thống chí</w:t>
      </w:r>
      <w:r w:rsidR="0096457E">
        <w:rPr>
          <w:lang w:val="en-US"/>
        </w:rPr>
        <w:t xml:space="preserve">nh trị trong lãnh đạo, chỉ đạo </w:t>
      </w:r>
      <w:r>
        <w:rPr>
          <w:lang w:val="en-US"/>
        </w:rPr>
        <w:t>triển khai thực hiện tại các xã, thị trấn, đặc biệt là các đồng chí Ủy viên Ban Thường vụ, Ban Chấp hành đảng bộ huyện phụ trách các xã phải trực tiếp chỉ đạo các xã được giao phụ trách tổ chức thực hiện</w:t>
      </w:r>
      <w:r w:rsidR="0096457E">
        <w:rPr>
          <w:lang w:val="en-US"/>
        </w:rPr>
        <w:t>.</w:t>
      </w:r>
    </w:p>
    <w:p w14:paraId="04BB085E" w14:textId="0AE21A94" w:rsidR="0096457E" w:rsidRDefault="0096457E" w:rsidP="00B9160F">
      <w:pPr>
        <w:pStyle w:val="BodyText"/>
        <w:spacing w:before="157" w:line="268" w:lineRule="auto"/>
        <w:ind w:left="262" w:firstLine="566"/>
        <w:jc w:val="both"/>
        <w:rPr>
          <w:lang w:val="en-US"/>
        </w:rPr>
      </w:pPr>
      <w:r>
        <w:rPr>
          <w:lang w:val="en-US"/>
        </w:rPr>
        <w:lastRenderedPageBreak/>
        <w:t xml:space="preserve">Vì vậy, việc thành lập Ban Chỉ đạo cấp huyện với số lượng và thành phần như dự thảo là cần thiết </w:t>
      </w:r>
      <w:r w:rsidRPr="0096457E">
        <w:rPr>
          <w:i/>
          <w:lang w:val="en-US"/>
        </w:rPr>
        <w:t>(có dự thảo Quyết định kèm theo)</w:t>
      </w:r>
      <w:r>
        <w:rPr>
          <w:i/>
          <w:lang w:val="en-US"/>
        </w:rPr>
        <w:t>.</w:t>
      </w:r>
    </w:p>
    <w:p w14:paraId="13AD0F50" w14:textId="34E3CE95" w:rsidR="0096457E" w:rsidRPr="0096457E" w:rsidRDefault="0096457E" w:rsidP="00B9160F">
      <w:pPr>
        <w:pStyle w:val="BodyText"/>
        <w:spacing w:before="157" w:line="268" w:lineRule="auto"/>
        <w:ind w:left="262" w:firstLine="566"/>
        <w:jc w:val="both"/>
        <w:rPr>
          <w:b/>
          <w:lang w:val="en-US"/>
        </w:rPr>
      </w:pPr>
      <w:r w:rsidRPr="0096457E">
        <w:rPr>
          <w:b/>
          <w:lang w:val="en-US"/>
        </w:rPr>
        <w:t>2. Thời gian lộ trình thực hiện trong thời gian tới</w:t>
      </w:r>
    </w:p>
    <w:p w14:paraId="44CCBC0E" w14:textId="46561546" w:rsidR="0096457E" w:rsidRDefault="0096457E" w:rsidP="00B9160F">
      <w:pPr>
        <w:pStyle w:val="BodyText"/>
        <w:spacing w:before="157" w:line="268" w:lineRule="auto"/>
        <w:ind w:left="262" w:firstLine="566"/>
        <w:jc w:val="both"/>
        <w:rPr>
          <w:lang w:val="en-US"/>
        </w:rPr>
      </w:pPr>
      <w:r>
        <w:rPr>
          <w:lang w:val="en-US"/>
        </w:rPr>
        <w:t xml:space="preserve">- Sau khi Ban Thường vụ Huyện ủy Quyết định thành lập Ban Chỉ đạo, UBND huyện tiếp tục tham mưu xây dựng </w:t>
      </w:r>
      <w:r w:rsidR="00C53BC3">
        <w:rPr>
          <w:lang w:val="en-US"/>
        </w:rPr>
        <w:t xml:space="preserve">dự thảo </w:t>
      </w:r>
      <w:r>
        <w:rPr>
          <w:lang w:val="en-US"/>
        </w:rPr>
        <w:t xml:space="preserve">Quy chế hoạt động và phân công nhiệm vụ cho các thành viên Ban Chỉ đạo </w:t>
      </w:r>
      <w:r w:rsidR="00C53BC3">
        <w:rPr>
          <w:lang w:val="en-US"/>
        </w:rPr>
        <w:t xml:space="preserve">và tổ chức họp </w:t>
      </w:r>
      <w:r>
        <w:rPr>
          <w:lang w:val="en-US"/>
        </w:rPr>
        <w:t xml:space="preserve">để </w:t>
      </w:r>
      <w:bookmarkStart w:id="0" w:name="_GoBack"/>
      <w:bookmarkEnd w:id="0"/>
      <w:r>
        <w:rPr>
          <w:lang w:val="en-US"/>
        </w:rPr>
        <w:t>triển khai thực hiện tại các xã, thị trấn</w:t>
      </w:r>
      <w:r w:rsidR="00C53BC3">
        <w:rPr>
          <w:lang w:val="en-US"/>
        </w:rPr>
        <w:t xml:space="preserve"> </w:t>
      </w:r>
      <w:r w:rsidR="00C53BC3" w:rsidRPr="00C53BC3">
        <w:rPr>
          <w:i/>
          <w:lang w:val="en-US"/>
        </w:rPr>
        <w:t>(thời gian hoàn thành trong tháng 10/2024)</w:t>
      </w:r>
      <w:r>
        <w:rPr>
          <w:lang w:val="en-US"/>
        </w:rPr>
        <w:t>.</w:t>
      </w:r>
    </w:p>
    <w:p w14:paraId="7D41B1F7" w14:textId="611D17E5" w:rsidR="00B9160F" w:rsidRDefault="0096457E" w:rsidP="0096457E">
      <w:pPr>
        <w:pStyle w:val="BodyText"/>
        <w:spacing w:before="157" w:line="268" w:lineRule="auto"/>
        <w:ind w:left="262" w:firstLine="566"/>
        <w:jc w:val="both"/>
        <w:rPr>
          <w:spacing w:val="1"/>
          <w:lang w:val="en-US"/>
        </w:rPr>
      </w:pPr>
      <w:r>
        <w:rPr>
          <w:lang w:val="en-US"/>
        </w:rPr>
        <w:t xml:space="preserve">- </w:t>
      </w:r>
      <w:r w:rsidR="00C53BC3">
        <w:rPr>
          <w:lang w:val="en-US"/>
        </w:rPr>
        <w:t xml:space="preserve">Trên cơ sở sau khi nguồn kinh phí và kế hoạch giao của tỉnh, </w:t>
      </w:r>
      <w:r>
        <w:rPr>
          <w:lang w:val="en-US"/>
        </w:rPr>
        <w:t xml:space="preserve">Ban Chỉ đạo </w:t>
      </w:r>
      <w:r w:rsidR="00C53BC3">
        <w:rPr>
          <w:lang w:val="en-US"/>
        </w:rPr>
        <w:t xml:space="preserve">sẽ tổ chức </w:t>
      </w:r>
      <w:r>
        <w:rPr>
          <w:lang w:val="en-US"/>
        </w:rPr>
        <w:t>triển thực hiện cả 3 chương trình (1) H</w:t>
      </w:r>
      <w:r w:rsidRPr="00663F97">
        <w:t xml:space="preserve">ỗ trợ nhà ở cho người có công với cách mạng, </w:t>
      </w:r>
      <w:r>
        <w:rPr>
          <w:lang w:val="en-US"/>
        </w:rPr>
        <w:t>(2) H</w:t>
      </w:r>
      <w:r w:rsidRPr="00663F97">
        <w:t>ỗ</w:t>
      </w:r>
      <w:r w:rsidRPr="00663F97">
        <w:rPr>
          <w:spacing w:val="1"/>
        </w:rPr>
        <w:t xml:space="preserve"> </w:t>
      </w:r>
      <w:r w:rsidRPr="00663F97">
        <w:t xml:space="preserve">trợ nhà ở theo các </w:t>
      </w:r>
      <w:r w:rsidRPr="00663F97">
        <w:rPr>
          <w:lang w:val="en-US"/>
        </w:rPr>
        <w:t>C</w:t>
      </w:r>
      <w:r w:rsidRPr="00663F97">
        <w:t xml:space="preserve">hương trình mục tiêu quốc gia </w:t>
      </w:r>
      <w:r>
        <w:rPr>
          <w:lang w:val="en-US"/>
        </w:rPr>
        <w:t>(3)</w:t>
      </w:r>
      <w:r w:rsidRPr="00663F97">
        <w:t xml:space="preserve"> </w:t>
      </w:r>
      <w:r>
        <w:rPr>
          <w:lang w:val="en-US"/>
        </w:rPr>
        <w:t>X</w:t>
      </w:r>
      <w:r w:rsidRPr="00663F97">
        <w:t>óa nhà tạm, nhà dột nát</w:t>
      </w:r>
      <w:r w:rsidRPr="00663F97">
        <w:rPr>
          <w:spacing w:val="1"/>
        </w:rPr>
        <w:t xml:space="preserve"> </w:t>
      </w:r>
      <w:r w:rsidRPr="00663F97">
        <w:t>cho người</w:t>
      </w:r>
      <w:r w:rsidRPr="00663F97">
        <w:rPr>
          <w:spacing w:val="-2"/>
        </w:rPr>
        <w:t xml:space="preserve"> </w:t>
      </w:r>
      <w:r w:rsidRPr="00663F97">
        <w:t>dân</w:t>
      </w:r>
      <w:r w:rsidRPr="00663F97">
        <w:rPr>
          <w:spacing w:val="1"/>
        </w:rPr>
        <w:t xml:space="preserve"> </w:t>
      </w:r>
      <w:r w:rsidRPr="00663F97">
        <w:t>trên</w:t>
      </w:r>
      <w:r w:rsidRPr="00663F97">
        <w:rPr>
          <w:spacing w:val="-3"/>
        </w:rPr>
        <w:t xml:space="preserve"> </w:t>
      </w:r>
      <w:r w:rsidRPr="00663F97">
        <w:t>địa bàn</w:t>
      </w:r>
      <w:r w:rsidRPr="00663F97">
        <w:rPr>
          <w:spacing w:val="1"/>
        </w:rPr>
        <w:t xml:space="preserve"> </w:t>
      </w:r>
      <w:r w:rsidRPr="00663F97">
        <w:rPr>
          <w:spacing w:val="1"/>
          <w:lang w:val="en-US"/>
        </w:rPr>
        <w:t>huyện</w:t>
      </w:r>
      <w:r>
        <w:rPr>
          <w:spacing w:val="1"/>
          <w:lang w:val="en-US"/>
        </w:rPr>
        <w:t>.</w:t>
      </w:r>
    </w:p>
    <w:p w14:paraId="342AA7E6" w14:textId="1B03C051" w:rsidR="00C53BC3" w:rsidRDefault="00C53BC3" w:rsidP="0096457E">
      <w:pPr>
        <w:pStyle w:val="BodyText"/>
        <w:spacing w:before="157" w:line="268" w:lineRule="auto"/>
        <w:ind w:left="262" w:firstLine="566"/>
        <w:jc w:val="both"/>
        <w:rPr>
          <w:spacing w:val="1"/>
          <w:lang w:val="en-US"/>
        </w:rPr>
      </w:pPr>
      <w:r>
        <w:rPr>
          <w:spacing w:val="1"/>
          <w:lang w:val="en-US"/>
        </w:rPr>
        <w:t>- Đối với cấp xã, UBND huyện đã chỉ đạo UBND xã tham mưu cho cấp ủy thành lập Ban chỉ đạo cấp xã để triển khai thực hiện.</w:t>
      </w:r>
    </w:p>
    <w:p w14:paraId="7C6D50DB" w14:textId="65E6D080" w:rsidR="00C53BC3" w:rsidRPr="0096457E" w:rsidRDefault="00C53BC3" w:rsidP="0096457E">
      <w:pPr>
        <w:pStyle w:val="BodyText"/>
        <w:spacing w:before="157" w:line="268" w:lineRule="auto"/>
        <w:ind w:left="262" w:firstLine="566"/>
        <w:jc w:val="both"/>
        <w:rPr>
          <w:spacing w:val="1"/>
          <w:lang w:val="en-US"/>
        </w:rPr>
      </w:pPr>
      <w:r>
        <w:rPr>
          <w:spacing w:val="1"/>
          <w:lang w:val="en-US"/>
        </w:rPr>
        <w:t xml:space="preserve">Trên đây là Tờ trình của UBND huyện về việc </w:t>
      </w:r>
      <w:r>
        <w:rPr>
          <w:lang w:val="en-US"/>
        </w:rPr>
        <w:t>t</w:t>
      </w:r>
      <w:r>
        <w:t>hành</w:t>
      </w:r>
      <w:r>
        <w:rPr>
          <w:spacing w:val="6"/>
        </w:rPr>
        <w:t xml:space="preserve"> </w:t>
      </w:r>
      <w:r>
        <w:t>lập</w:t>
      </w:r>
      <w:r>
        <w:rPr>
          <w:spacing w:val="7"/>
        </w:rPr>
        <w:t xml:space="preserve"> </w:t>
      </w:r>
      <w:r>
        <w:t>Ban</w:t>
      </w:r>
      <w:r>
        <w:rPr>
          <w:spacing w:val="7"/>
        </w:rPr>
        <w:t xml:space="preserve"> </w:t>
      </w:r>
      <w:r>
        <w:t>chỉ</w:t>
      </w:r>
      <w:r>
        <w:rPr>
          <w:spacing w:val="6"/>
        </w:rPr>
        <w:t xml:space="preserve"> </w:t>
      </w:r>
      <w:r>
        <w:t>đạo</w:t>
      </w:r>
      <w:r>
        <w:rPr>
          <w:spacing w:val="8"/>
        </w:rPr>
        <w:t xml:space="preserve"> </w:t>
      </w:r>
      <w:r>
        <w:t>triển</w:t>
      </w:r>
      <w:r>
        <w:rPr>
          <w:spacing w:val="6"/>
        </w:rPr>
        <w:t xml:space="preserve"> </w:t>
      </w:r>
      <w:r>
        <w:t>khai</w:t>
      </w:r>
      <w:r>
        <w:rPr>
          <w:spacing w:val="7"/>
        </w:rPr>
        <w:t xml:space="preserve"> </w:t>
      </w:r>
      <w:r>
        <w:t>xóa</w:t>
      </w:r>
      <w:r>
        <w:rPr>
          <w:spacing w:val="6"/>
        </w:rPr>
        <w:t xml:space="preserve"> </w:t>
      </w:r>
      <w:r>
        <w:t>nhà</w:t>
      </w:r>
      <w:r>
        <w:rPr>
          <w:spacing w:val="5"/>
        </w:rPr>
        <w:t xml:space="preserve"> </w:t>
      </w:r>
      <w:r>
        <w:t>tạm,</w:t>
      </w:r>
      <w:r>
        <w:rPr>
          <w:spacing w:val="8"/>
        </w:rPr>
        <w:t xml:space="preserve"> </w:t>
      </w:r>
      <w:r>
        <w:t>nhà</w:t>
      </w:r>
      <w:r>
        <w:rPr>
          <w:spacing w:val="5"/>
        </w:rPr>
        <w:t xml:space="preserve"> </w:t>
      </w:r>
      <w:r>
        <w:t>dột</w:t>
      </w:r>
      <w:r>
        <w:rPr>
          <w:spacing w:val="5"/>
        </w:rPr>
        <w:t xml:space="preserve"> </w:t>
      </w:r>
      <w:r>
        <w:t>nát</w:t>
      </w:r>
      <w:r>
        <w:rPr>
          <w:spacing w:val="7"/>
        </w:rPr>
        <w:t xml:space="preserve"> </w:t>
      </w:r>
      <w:r>
        <w:rPr>
          <w:spacing w:val="7"/>
          <w:lang w:val="en-US"/>
        </w:rPr>
        <w:t xml:space="preserve">trên địa bàn </w:t>
      </w:r>
      <w:r>
        <w:rPr>
          <w:lang w:val="en-US"/>
        </w:rPr>
        <w:t>huyện</w:t>
      </w:r>
      <w:r>
        <w:rPr>
          <w:lang w:val="en-US"/>
        </w:rPr>
        <w:t>, kình trình Thường trực Ban Thường vụ xem xét quyết định.</w:t>
      </w:r>
    </w:p>
    <w:p w14:paraId="529005BA" w14:textId="77777777" w:rsidR="000663F6" w:rsidRDefault="000663F6">
      <w:pPr>
        <w:pStyle w:val="BodyText"/>
        <w:spacing w:before="9"/>
        <w:rPr>
          <w:sz w:val="8"/>
        </w:rPr>
      </w:pPr>
    </w:p>
    <w:tbl>
      <w:tblPr>
        <w:tblW w:w="0" w:type="auto"/>
        <w:tblInd w:w="107" w:type="dxa"/>
        <w:tblLayout w:type="fixed"/>
        <w:tblCellMar>
          <w:left w:w="0" w:type="dxa"/>
          <w:right w:w="0" w:type="dxa"/>
        </w:tblCellMar>
        <w:tblLook w:val="01E0" w:firstRow="1" w:lastRow="1" w:firstColumn="1" w:lastColumn="1" w:noHBand="0" w:noVBand="0"/>
      </w:tblPr>
      <w:tblGrid>
        <w:gridCol w:w="5073"/>
        <w:gridCol w:w="3718"/>
      </w:tblGrid>
      <w:tr w:rsidR="000663F6" w14:paraId="529005C8" w14:textId="77777777">
        <w:trPr>
          <w:trHeight w:val="2632"/>
        </w:trPr>
        <w:tc>
          <w:tcPr>
            <w:tcW w:w="5073" w:type="dxa"/>
          </w:tcPr>
          <w:p w14:paraId="529005BB" w14:textId="77777777" w:rsidR="000663F6" w:rsidRDefault="00F11680">
            <w:pPr>
              <w:pStyle w:val="TableParagraph"/>
              <w:spacing w:before="47" w:line="274" w:lineRule="exact"/>
              <w:ind w:left="200"/>
              <w:rPr>
                <w:b/>
                <w:i/>
                <w:sz w:val="24"/>
              </w:rPr>
            </w:pPr>
            <w:r>
              <w:rPr>
                <w:b/>
                <w:i/>
                <w:sz w:val="24"/>
              </w:rPr>
              <w:t>Nơi</w:t>
            </w:r>
            <w:r>
              <w:rPr>
                <w:b/>
                <w:i/>
                <w:spacing w:val="-2"/>
                <w:sz w:val="24"/>
              </w:rPr>
              <w:t xml:space="preserve"> </w:t>
            </w:r>
            <w:r>
              <w:rPr>
                <w:b/>
                <w:i/>
                <w:sz w:val="24"/>
              </w:rPr>
              <w:t>nhận:</w:t>
            </w:r>
          </w:p>
          <w:p w14:paraId="529005BC" w14:textId="29F725CE" w:rsidR="000663F6" w:rsidRPr="00F24D8A" w:rsidRDefault="00F11680">
            <w:pPr>
              <w:pStyle w:val="TableParagraph"/>
              <w:numPr>
                <w:ilvl w:val="0"/>
                <w:numId w:val="1"/>
              </w:numPr>
              <w:tabs>
                <w:tab w:val="left" w:pos="340"/>
              </w:tabs>
              <w:spacing w:line="274" w:lineRule="exact"/>
              <w:ind w:left="339"/>
              <w:rPr>
                <w:szCs w:val="20"/>
              </w:rPr>
            </w:pPr>
            <w:r w:rsidRPr="00F24D8A">
              <w:rPr>
                <w:szCs w:val="20"/>
              </w:rPr>
              <w:t>Như</w:t>
            </w:r>
            <w:r w:rsidRPr="00F24D8A">
              <w:rPr>
                <w:spacing w:val="-3"/>
                <w:szCs w:val="20"/>
              </w:rPr>
              <w:t xml:space="preserve"> </w:t>
            </w:r>
            <w:r w:rsidR="00C53BC3">
              <w:rPr>
                <w:szCs w:val="20"/>
                <w:lang w:val="en-US"/>
              </w:rPr>
              <w:t>trên</w:t>
            </w:r>
            <w:r w:rsidR="00CF660D">
              <w:rPr>
                <w:szCs w:val="20"/>
                <w:lang w:val="en-US"/>
              </w:rPr>
              <w:t>;</w:t>
            </w:r>
          </w:p>
          <w:p w14:paraId="529005BF" w14:textId="071CDFB1" w:rsidR="000663F6" w:rsidRPr="00F24D8A" w:rsidRDefault="00C53BC3">
            <w:pPr>
              <w:pStyle w:val="TableParagraph"/>
              <w:numPr>
                <w:ilvl w:val="0"/>
                <w:numId w:val="1"/>
              </w:numPr>
              <w:tabs>
                <w:tab w:val="left" w:pos="340"/>
              </w:tabs>
              <w:ind w:right="516" w:firstLine="0"/>
              <w:rPr>
                <w:szCs w:val="20"/>
              </w:rPr>
            </w:pPr>
            <w:r>
              <w:rPr>
                <w:szCs w:val="20"/>
                <w:lang w:val="en-US"/>
              </w:rPr>
              <w:t>Lãnh đạo UBND huyện;</w:t>
            </w:r>
          </w:p>
          <w:p w14:paraId="529005C0" w14:textId="179661C4" w:rsidR="000663F6" w:rsidRDefault="00C53BC3">
            <w:pPr>
              <w:pStyle w:val="TableParagraph"/>
              <w:numPr>
                <w:ilvl w:val="0"/>
                <w:numId w:val="1"/>
              </w:numPr>
              <w:tabs>
                <w:tab w:val="left" w:pos="342"/>
              </w:tabs>
              <w:ind w:left="341" w:hanging="142"/>
              <w:rPr>
                <w:sz w:val="24"/>
              </w:rPr>
            </w:pPr>
            <w:r>
              <w:rPr>
                <w:szCs w:val="20"/>
              </w:rPr>
              <w:t>Lưu</w:t>
            </w:r>
            <w:r>
              <w:rPr>
                <w:szCs w:val="20"/>
                <w:lang w:val="en-US"/>
              </w:rPr>
              <w:t xml:space="preserve"> VT</w:t>
            </w:r>
            <w:r w:rsidR="00F11680" w:rsidRPr="00F24D8A">
              <w:rPr>
                <w:szCs w:val="20"/>
              </w:rPr>
              <w:t>.</w:t>
            </w:r>
          </w:p>
        </w:tc>
        <w:tc>
          <w:tcPr>
            <w:tcW w:w="3718" w:type="dxa"/>
          </w:tcPr>
          <w:p w14:paraId="43CC3797" w14:textId="7F1D726B" w:rsidR="009F4E26" w:rsidRDefault="00C53BC3" w:rsidP="00C53BC3">
            <w:pPr>
              <w:pStyle w:val="TableParagraph"/>
              <w:spacing w:line="242" w:lineRule="auto"/>
              <w:ind w:left="890" w:right="180" w:hanging="372"/>
              <w:jc w:val="center"/>
              <w:rPr>
                <w:b/>
                <w:sz w:val="26"/>
                <w:szCs w:val="20"/>
                <w:lang w:val="en-US"/>
              </w:rPr>
            </w:pPr>
            <w:r>
              <w:rPr>
                <w:b/>
                <w:sz w:val="26"/>
                <w:szCs w:val="20"/>
              </w:rPr>
              <w:t>T</w:t>
            </w:r>
            <w:r w:rsidR="00F11680" w:rsidRPr="00A0372F">
              <w:rPr>
                <w:b/>
                <w:sz w:val="26"/>
                <w:szCs w:val="20"/>
              </w:rPr>
              <w:t>M</w:t>
            </w:r>
            <w:r>
              <w:rPr>
                <w:b/>
                <w:sz w:val="26"/>
                <w:szCs w:val="20"/>
                <w:lang w:val="en-US"/>
              </w:rPr>
              <w:t>.</w:t>
            </w:r>
            <w:r w:rsidR="00F11680" w:rsidRPr="00A0372F">
              <w:rPr>
                <w:b/>
                <w:sz w:val="26"/>
                <w:szCs w:val="20"/>
              </w:rPr>
              <w:t xml:space="preserve"> </w:t>
            </w:r>
            <w:r>
              <w:rPr>
                <w:b/>
                <w:sz w:val="26"/>
                <w:szCs w:val="20"/>
                <w:lang w:val="en-US"/>
              </w:rPr>
              <w:t>ỦY BAN NHÂN DÂN</w:t>
            </w:r>
          </w:p>
          <w:p w14:paraId="27BB6ECE" w14:textId="60BFF072" w:rsidR="00C53BC3" w:rsidRPr="00C53BC3" w:rsidRDefault="00C53BC3" w:rsidP="00C53BC3">
            <w:pPr>
              <w:pStyle w:val="TableParagraph"/>
              <w:spacing w:line="242" w:lineRule="auto"/>
              <w:ind w:left="890" w:right="180" w:hanging="372"/>
              <w:jc w:val="center"/>
              <w:rPr>
                <w:b/>
                <w:sz w:val="26"/>
                <w:szCs w:val="20"/>
                <w:lang w:val="en-US"/>
              </w:rPr>
            </w:pPr>
            <w:r>
              <w:rPr>
                <w:b/>
                <w:sz w:val="26"/>
                <w:szCs w:val="20"/>
                <w:lang w:val="en-US"/>
              </w:rPr>
              <w:t>CHỦ TỊCH</w:t>
            </w:r>
          </w:p>
          <w:p w14:paraId="416FBDFD" w14:textId="77777777" w:rsidR="009F4E26" w:rsidRDefault="009F4E26" w:rsidP="009F4E26">
            <w:pPr>
              <w:pStyle w:val="TableParagraph"/>
              <w:spacing w:line="242" w:lineRule="auto"/>
              <w:ind w:left="890" w:right="180" w:hanging="372"/>
              <w:jc w:val="center"/>
              <w:rPr>
                <w:b/>
                <w:sz w:val="26"/>
                <w:szCs w:val="20"/>
                <w:lang w:val="en-US"/>
              </w:rPr>
            </w:pPr>
          </w:p>
          <w:p w14:paraId="64A35805" w14:textId="77777777" w:rsidR="009F4E26" w:rsidRDefault="009F4E26" w:rsidP="009F4E26">
            <w:pPr>
              <w:pStyle w:val="TableParagraph"/>
              <w:spacing w:line="242" w:lineRule="auto"/>
              <w:ind w:left="890" w:right="180" w:hanging="372"/>
              <w:jc w:val="center"/>
              <w:rPr>
                <w:b/>
                <w:sz w:val="26"/>
                <w:szCs w:val="20"/>
                <w:lang w:val="en-US"/>
              </w:rPr>
            </w:pPr>
          </w:p>
          <w:p w14:paraId="3A4391D7" w14:textId="77777777" w:rsidR="009F4E26" w:rsidRDefault="009F4E26" w:rsidP="009F4E26">
            <w:pPr>
              <w:pStyle w:val="TableParagraph"/>
              <w:spacing w:line="242" w:lineRule="auto"/>
              <w:ind w:left="890" w:right="180" w:hanging="372"/>
              <w:jc w:val="center"/>
              <w:rPr>
                <w:b/>
                <w:sz w:val="26"/>
                <w:szCs w:val="20"/>
                <w:lang w:val="en-US"/>
              </w:rPr>
            </w:pPr>
          </w:p>
          <w:p w14:paraId="7855FC6E" w14:textId="77777777" w:rsidR="009F4E26" w:rsidRDefault="009F4E26" w:rsidP="009F4E26">
            <w:pPr>
              <w:pStyle w:val="TableParagraph"/>
              <w:spacing w:line="242" w:lineRule="auto"/>
              <w:ind w:left="890" w:right="180" w:hanging="372"/>
              <w:jc w:val="center"/>
              <w:rPr>
                <w:b/>
                <w:sz w:val="26"/>
                <w:szCs w:val="20"/>
                <w:lang w:val="en-US"/>
              </w:rPr>
            </w:pPr>
          </w:p>
          <w:p w14:paraId="515272E6" w14:textId="77777777" w:rsidR="009F4E26" w:rsidRDefault="009F4E26" w:rsidP="009F4E26">
            <w:pPr>
              <w:pStyle w:val="TableParagraph"/>
              <w:spacing w:line="242" w:lineRule="auto"/>
              <w:ind w:left="890" w:right="180" w:hanging="372"/>
              <w:jc w:val="center"/>
              <w:rPr>
                <w:b/>
                <w:sz w:val="26"/>
                <w:szCs w:val="20"/>
                <w:lang w:val="en-US"/>
              </w:rPr>
            </w:pPr>
          </w:p>
          <w:p w14:paraId="529005C7" w14:textId="530EEF72" w:rsidR="000663F6" w:rsidRPr="00B54BA4" w:rsidRDefault="00C53BC3" w:rsidP="009F4E26">
            <w:pPr>
              <w:pStyle w:val="TableParagraph"/>
              <w:spacing w:line="242" w:lineRule="auto"/>
              <w:ind w:left="890" w:right="180" w:hanging="372"/>
              <w:jc w:val="center"/>
              <w:rPr>
                <w:b/>
                <w:sz w:val="28"/>
                <w:lang w:val="en-US"/>
              </w:rPr>
            </w:pPr>
            <w:r>
              <w:rPr>
                <w:b/>
                <w:sz w:val="28"/>
                <w:lang w:val="en-US"/>
              </w:rPr>
              <w:t>Đao Văn Khánh</w:t>
            </w:r>
          </w:p>
        </w:tc>
      </w:tr>
    </w:tbl>
    <w:p w14:paraId="529005CA" w14:textId="77777777" w:rsidR="000663F6" w:rsidRPr="00220D66" w:rsidRDefault="000663F6">
      <w:pPr>
        <w:pStyle w:val="BodyText"/>
        <w:spacing w:before="4"/>
        <w:rPr>
          <w:sz w:val="17"/>
          <w:lang w:val="en-US"/>
        </w:rPr>
      </w:pPr>
    </w:p>
    <w:sectPr w:rsidR="000663F6" w:rsidRPr="00220D66" w:rsidSect="0057199B">
      <w:headerReference w:type="default" r:id="rId7"/>
      <w:footerReference w:type="default" r:id="rId8"/>
      <w:pgSz w:w="11910" w:h="16850"/>
      <w:pgMar w:top="1134" w:right="1021" w:bottom="1134" w:left="1440"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AA8982" w14:textId="77777777" w:rsidR="00AB65A3" w:rsidRDefault="00AB65A3">
      <w:r>
        <w:separator/>
      </w:r>
    </w:p>
  </w:endnote>
  <w:endnote w:type="continuationSeparator" w:id="0">
    <w:p w14:paraId="7F433DAF" w14:textId="77777777" w:rsidR="00AB65A3" w:rsidRDefault="00AB6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5471944"/>
      <w:docPartObj>
        <w:docPartGallery w:val="Page Numbers (Bottom of Page)"/>
        <w:docPartUnique/>
      </w:docPartObj>
    </w:sdtPr>
    <w:sdtEndPr>
      <w:rPr>
        <w:noProof/>
      </w:rPr>
    </w:sdtEndPr>
    <w:sdtContent>
      <w:p w14:paraId="0B53A52C" w14:textId="46D099BB" w:rsidR="00C26B6D" w:rsidRDefault="00C26B6D">
        <w:pPr>
          <w:pStyle w:val="Footer"/>
          <w:jc w:val="center"/>
        </w:pPr>
        <w:r>
          <w:fldChar w:fldCharType="begin"/>
        </w:r>
        <w:r>
          <w:instrText xml:space="preserve"> PAGE   \* MERGEFORMAT </w:instrText>
        </w:r>
        <w:r>
          <w:fldChar w:fldCharType="separate"/>
        </w:r>
        <w:r w:rsidR="00C53BC3">
          <w:rPr>
            <w:noProof/>
          </w:rPr>
          <w:t>2</w:t>
        </w:r>
        <w:r>
          <w:rPr>
            <w:noProof/>
          </w:rPr>
          <w:fldChar w:fldCharType="end"/>
        </w:r>
      </w:p>
    </w:sdtContent>
  </w:sdt>
  <w:p w14:paraId="41F7F575" w14:textId="77777777" w:rsidR="00C26B6D" w:rsidRDefault="00C26B6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141FD" w14:textId="77777777" w:rsidR="00AB65A3" w:rsidRDefault="00AB65A3">
      <w:r>
        <w:separator/>
      </w:r>
    </w:p>
  </w:footnote>
  <w:footnote w:type="continuationSeparator" w:id="0">
    <w:p w14:paraId="272846BE" w14:textId="77777777" w:rsidR="00AB65A3" w:rsidRDefault="00AB65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005CF" w14:textId="77777777" w:rsidR="00C26B6D" w:rsidRDefault="00C26B6D">
    <w:pPr>
      <w:pStyle w:val="BodyText"/>
      <w:spacing w:before="0" w:line="14" w:lineRule="auto"/>
      <w:rPr>
        <w:sz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A1EE1"/>
    <w:multiLevelType w:val="hybridMultilevel"/>
    <w:tmpl w:val="B58EBBA6"/>
    <w:lvl w:ilvl="0" w:tplc="85405D04">
      <w:start w:val="1"/>
      <w:numFmt w:val="decimal"/>
      <w:lvlText w:val="%1."/>
      <w:lvlJc w:val="left"/>
      <w:pPr>
        <w:ind w:left="262" w:hanging="293"/>
      </w:pPr>
      <w:rPr>
        <w:rFonts w:ascii="Times New Roman" w:eastAsia="Times New Roman" w:hAnsi="Times New Roman" w:cs="Times New Roman" w:hint="default"/>
        <w:spacing w:val="0"/>
        <w:w w:val="100"/>
        <w:sz w:val="28"/>
        <w:szCs w:val="28"/>
        <w:lang w:val="vi" w:eastAsia="en-US" w:bidi="ar-SA"/>
      </w:rPr>
    </w:lvl>
    <w:lvl w:ilvl="1" w:tplc="C01EF2C2">
      <w:numFmt w:val="bullet"/>
      <w:lvlText w:val="•"/>
      <w:lvlJc w:val="left"/>
      <w:pPr>
        <w:ind w:left="1178" w:hanging="293"/>
      </w:pPr>
      <w:rPr>
        <w:rFonts w:hint="default"/>
        <w:lang w:val="vi" w:eastAsia="en-US" w:bidi="ar-SA"/>
      </w:rPr>
    </w:lvl>
    <w:lvl w:ilvl="2" w:tplc="ACD2951E">
      <w:numFmt w:val="bullet"/>
      <w:lvlText w:val="•"/>
      <w:lvlJc w:val="left"/>
      <w:pPr>
        <w:ind w:left="2097" w:hanging="293"/>
      </w:pPr>
      <w:rPr>
        <w:rFonts w:hint="default"/>
        <w:lang w:val="vi" w:eastAsia="en-US" w:bidi="ar-SA"/>
      </w:rPr>
    </w:lvl>
    <w:lvl w:ilvl="3" w:tplc="4DF2A078">
      <w:numFmt w:val="bullet"/>
      <w:lvlText w:val="•"/>
      <w:lvlJc w:val="left"/>
      <w:pPr>
        <w:ind w:left="3015" w:hanging="293"/>
      </w:pPr>
      <w:rPr>
        <w:rFonts w:hint="default"/>
        <w:lang w:val="vi" w:eastAsia="en-US" w:bidi="ar-SA"/>
      </w:rPr>
    </w:lvl>
    <w:lvl w:ilvl="4" w:tplc="C5782F74">
      <w:numFmt w:val="bullet"/>
      <w:lvlText w:val="•"/>
      <w:lvlJc w:val="left"/>
      <w:pPr>
        <w:ind w:left="3934" w:hanging="293"/>
      </w:pPr>
      <w:rPr>
        <w:rFonts w:hint="default"/>
        <w:lang w:val="vi" w:eastAsia="en-US" w:bidi="ar-SA"/>
      </w:rPr>
    </w:lvl>
    <w:lvl w:ilvl="5" w:tplc="D2E068F6">
      <w:numFmt w:val="bullet"/>
      <w:lvlText w:val="•"/>
      <w:lvlJc w:val="left"/>
      <w:pPr>
        <w:ind w:left="4853" w:hanging="293"/>
      </w:pPr>
      <w:rPr>
        <w:rFonts w:hint="default"/>
        <w:lang w:val="vi" w:eastAsia="en-US" w:bidi="ar-SA"/>
      </w:rPr>
    </w:lvl>
    <w:lvl w:ilvl="6" w:tplc="3EDCD51E">
      <w:numFmt w:val="bullet"/>
      <w:lvlText w:val="•"/>
      <w:lvlJc w:val="left"/>
      <w:pPr>
        <w:ind w:left="5771" w:hanging="293"/>
      </w:pPr>
      <w:rPr>
        <w:rFonts w:hint="default"/>
        <w:lang w:val="vi" w:eastAsia="en-US" w:bidi="ar-SA"/>
      </w:rPr>
    </w:lvl>
    <w:lvl w:ilvl="7" w:tplc="6CC2C566">
      <w:numFmt w:val="bullet"/>
      <w:lvlText w:val="•"/>
      <w:lvlJc w:val="left"/>
      <w:pPr>
        <w:ind w:left="6690" w:hanging="293"/>
      </w:pPr>
      <w:rPr>
        <w:rFonts w:hint="default"/>
        <w:lang w:val="vi" w:eastAsia="en-US" w:bidi="ar-SA"/>
      </w:rPr>
    </w:lvl>
    <w:lvl w:ilvl="8" w:tplc="64AA6D9E">
      <w:numFmt w:val="bullet"/>
      <w:lvlText w:val="•"/>
      <w:lvlJc w:val="left"/>
      <w:pPr>
        <w:ind w:left="7609" w:hanging="293"/>
      </w:pPr>
      <w:rPr>
        <w:rFonts w:hint="default"/>
        <w:lang w:val="vi" w:eastAsia="en-US" w:bidi="ar-SA"/>
      </w:rPr>
    </w:lvl>
  </w:abstractNum>
  <w:abstractNum w:abstractNumId="1" w15:restartNumberingAfterBreak="0">
    <w:nsid w:val="11D6797F"/>
    <w:multiLevelType w:val="hybridMultilevel"/>
    <w:tmpl w:val="65841002"/>
    <w:lvl w:ilvl="0" w:tplc="7F36E052">
      <w:numFmt w:val="bullet"/>
      <w:lvlText w:val="-"/>
      <w:lvlJc w:val="left"/>
      <w:pPr>
        <w:ind w:left="769" w:hanging="360"/>
      </w:pPr>
      <w:rPr>
        <w:rFonts w:ascii="Times New Roman" w:eastAsia="Times New Roman" w:hAnsi="Times New Roman" w:cs="Times New Roman"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 w15:restartNumberingAfterBreak="0">
    <w:nsid w:val="348C20AD"/>
    <w:multiLevelType w:val="hybridMultilevel"/>
    <w:tmpl w:val="75A0FCBC"/>
    <w:lvl w:ilvl="0" w:tplc="4FD2821C">
      <w:start w:val="1"/>
      <w:numFmt w:val="decimal"/>
      <w:lvlText w:val="%1."/>
      <w:lvlJc w:val="left"/>
      <w:pPr>
        <w:ind w:left="1108" w:hanging="281"/>
      </w:pPr>
      <w:rPr>
        <w:rFonts w:ascii="Times New Roman" w:eastAsia="Times New Roman" w:hAnsi="Times New Roman" w:cs="Times New Roman" w:hint="default"/>
        <w:w w:val="100"/>
        <w:sz w:val="28"/>
        <w:szCs w:val="28"/>
        <w:lang w:val="vi" w:eastAsia="en-US" w:bidi="ar-SA"/>
      </w:rPr>
    </w:lvl>
    <w:lvl w:ilvl="1" w:tplc="F5E635EC">
      <w:numFmt w:val="bullet"/>
      <w:lvlText w:val="•"/>
      <w:lvlJc w:val="left"/>
      <w:pPr>
        <w:ind w:left="1934" w:hanging="281"/>
      </w:pPr>
      <w:rPr>
        <w:rFonts w:hint="default"/>
        <w:lang w:val="vi" w:eastAsia="en-US" w:bidi="ar-SA"/>
      </w:rPr>
    </w:lvl>
    <w:lvl w:ilvl="2" w:tplc="06044098">
      <w:numFmt w:val="bullet"/>
      <w:lvlText w:val="•"/>
      <w:lvlJc w:val="left"/>
      <w:pPr>
        <w:ind w:left="2769" w:hanging="281"/>
      </w:pPr>
      <w:rPr>
        <w:rFonts w:hint="default"/>
        <w:lang w:val="vi" w:eastAsia="en-US" w:bidi="ar-SA"/>
      </w:rPr>
    </w:lvl>
    <w:lvl w:ilvl="3" w:tplc="741CD82E">
      <w:numFmt w:val="bullet"/>
      <w:lvlText w:val="•"/>
      <w:lvlJc w:val="left"/>
      <w:pPr>
        <w:ind w:left="3603" w:hanging="281"/>
      </w:pPr>
      <w:rPr>
        <w:rFonts w:hint="default"/>
        <w:lang w:val="vi" w:eastAsia="en-US" w:bidi="ar-SA"/>
      </w:rPr>
    </w:lvl>
    <w:lvl w:ilvl="4" w:tplc="E66C76A0">
      <w:numFmt w:val="bullet"/>
      <w:lvlText w:val="•"/>
      <w:lvlJc w:val="left"/>
      <w:pPr>
        <w:ind w:left="4438" w:hanging="281"/>
      </w:pPr>
      <w:rPr>
        <w:rFonts w:hint="default"/>
        <w:lang w:val="vi" w:eastAsia="en-US" w:bidi="ar-SA"/>
      </w:rPr>
    </w:lvl>
    <w:lvl w:ilvl="5" w:tplc="7C1E23F2">
      <w:numFmt w:val="bullet"/>
      <w:lvlText w:val="•"/>
      <w:lvlJc w:val="left"/>
      <w:pPr>
        <w:ind w:left="5273" w:hanging="281"/>
      </w:pPr>
      <w:rPr>
        <w:rFonts w:hint="default"/>
        <w:lang w:val="vi" w:eastAsia="en-US" w:bidi="ar-SA"/>
      </w:rPr>
    </w:lvl>
    <w:lvl w:ilvl="6" w:tplc="5A34DF88">
      <w:numFmt w:val="bullet"/>
      <w:lvlText w:val="•"/>
      <w:lvlJc w:val="left"/>
      <w:pPr>
        <w:ind w:left="6107" w:hanging="281"/>
      </w:pPr>
      <w:rPr>
        <w:rFonts w:hint="default"/>
        <w:lang w:val="vi" w:eastAsia="en-US" w:bidi="ar-SA"/>
      </w:rPr>
    </w:lvl>
    <w:lvl w:ilvl="7" w:tplc="E0968496">
      <w:numFmt w:val="bullet"/>
      <w:lvlText w:val="•"/>
      <w:lvlJc w:val="left"/>
      <w:pPr>
        <w:ind w:left="6942" w:hanging="281"/>
      </w:pPr>
      <w:rPr>
        <w:rFonts w:hint="default"/>
        <w:lang w:val="vi" w:eastAsia="en-US" w:bidi="ar-SA"/>
      </w:rPr>
    </w:lvl>
    <w:lvl w:ilvl="8" w:tplc="0A4EACB0">
      <w:numFmt w:val="bullet"/>
      <w:lvlText w:val="•"/>
      <w:lvlJc w:val="left"/>
      <w:pPr>
        <w:ind w:left="7777" w:hanging="281"/>
      </w:pPr>
      <w:rPr>
        <w:rFonts w:hint="default"/>
        <w:lang w:val="vi" w:eastAsia="en-US" w:bidi="ar-SA"/>
      </w:rPr>
    </w:lvl>
  </w:abstractNum>
  <w:abstractNum w:abstractNumId="3" w15:restartNumberingAfterBreak="0">
    <w:nsid w:val="369351B6"/>
    <w:multiLevelType w:val="hybridMultilevel"/>
    <w:tmpl w:val="90489080"/>
    <w:lvl w:ilvl="0" w:tplc="6F06BB0E">
      <w:start w:val="1"/>
      <w:numFmt w:val="decimal"/>
      <w:lvlText w:val="%1."/>
      <w:lvlJc w:val="left"/>
      <w:pPr>
        <w:ind w:left="1188" w:hanging="360"/>
      </w:pPr>
      <w:rPr>
        <w:rFonts w:hint="default"/>
      </w:rPr>
    </w:lvl>
    <w:lvl w:ilvl="1" w:tplc="04090019" w:tentative="1">
      <w:start w:val="1"/>
      <w:numFmt w:val="lowerLetter"/>
      <w:lvlText w:val="%2."/>
      <w:lvlJc w:val="left"/>
      <w:pPr>
        <w:ind w:left="1908" w:hanging="360"/>
      </w:pPr>
    </w:lvl>
    <w:lvl w:ilvl="2" w:tplc="0409001B" w:tentative="1">
      <w:start w:val="1"/>
      <w:numFmt w:val="lowerRoman"/>
      <w:lvlText w:val="%3."/>
      <w:lvlJc w:val="right"/>
      <w:pPr>
        <w:ind w:left="2628" w:hanging="180"/>
      </w:pPr>
    </w:lvl>
    <w:lvl w:ilvl="3" w:tplc="0409000F" w:tentative="1">
      <w:start w:val="1"/>
      <w:numFmt w:val="decimal"/>
      <w:lvlText w:val="%4."/>
      <w:lvlJc w:val="left"/>
      <w:pPr>
        <w:ind w:left="3348" w:hanging="360"/>
      </w:pPr>
    </w:lvl>
    <w:lvl w:ilvl="4" w:tplc="04090019" w:tentative="1">
      <w:start w:val="1"/>
      <w:numFmt w:val="lowerLetter"/>
      <w:lvlText w:val="%5."/>
      <w:lvlJc w:val="left"/>
      <w:pPr>
        <w:ind w:left="4068" w:hanging="360"/>
      </w:pPr>
    </w:lvl>
    <w:lvl w:ilvl="5" w:tplc="0409001B" w:tentative="1">
      <w:start w:val="1"/>
      <w:numFmt w:val="lowerRoman"/>
      <w:lvlText w:val="%6."/>
      <w:lvlJc w:val="right"/>
      <w:pPr>
        <w:ind w:left="4788" w:hanging="180"/>
      </w:pPr>
    </w:lvl>
    <w:lvl w:ilvl="6" w:tplc="0409000F" w:tentative="1">
      <w:start w:val="1"/>
      <w:numFmt w:val="decimal"/>
      <w:lvlText w:val="%7."/>
      <w:lvlJc w:val="left"/>
      <w:pPr>
        <w:ind w:left="5508" w:hanging="360"/>
      </w:pPr>
    </w:lvl>
    <w:lvl w:ilvl="7" w:tplc="04090019" w:tentative="1">
      <w:start w:val="1"/>
      <w:numFmt w:val="lowerLetter"/>
      <w:lvlText w:val="%8."/>
      <w:lvlJc w:val="left"/>
      <w:pPr>
        <w:ind w:left="6228" w:hanging="360"/>
      </w:pPr>
    </w:lvl>
    <w:lvl w:ilvl="8" w:tplc="0409001B" w:tentative="1">
      <w:start w:val="1"/>
      <w:numFmt w:val="lowerRoman"/>
      <w:lvlText w:val="%9."/>
      <w:lvlJc w:val="right"/>
      <w:pPr>
        <w:ind w:left="6948" w:hanging="180"/>
      </w:pPr>
    </w:lvl>
  </w:abstractNum>
  <w:abstractNum w:abstractNumId="4" w15:restartNumberingAfterBreak="0">
    <w:nsid w:val="43487596"/>
    <w:multiLevelType w:val="hybridMultilevel"/>
    <w:tmpl w:val="40C096CA"/>
    <w:lvl w:ilvl="0" w:tplc="8EE680A8">
      <w:start w:val="1"/>
      <w:numFmt w:val="decimal"/>
      <w:lvlText w:val="%1."/>
      <w:lvlJc w:val="left"/>
      <w:pPr>
        <w:ind w:left="1188" w:hanging="360"/>
      </w:pPr>
      <w:rPr>
        <w:rFonts w:hint="default"/>
      </w:rPr>
    </w:lvl>
    <w:lvl w:ilvl="1" w:tplc="04090019" w:tentative="1">
      <w:start w:val="1"/>
      <w:numFmt w:val="lowerLetter"/>
      <w:lvlText w:val="%2."/>
      <w:lvlJc w:val="left"/>
      <w:pPr>
        <w:ind w:left="1908" w:hanging="360"/>
      </w:pPr>
    </w:lvl>
    <w:lvl w:ilvl="2" w:tplc="0409001B" w:tentative="1">
      <w:start w:val="1"/>
      <w:numFmt w:val="lowerRoman"/>
      <w:lvlText w:val="%3."/>
      <w:lvlJc w:val="right"/>
      <w:pPr>
        <w:ind w:left="2628" w:hanging="180"/>
      </w:pPr>
    </w:lvl>
    <w:lvl w:ilvl="3" w:tplc="0409000F" w:tentative="1">
      <w:start w:val="1"/>
      <w:numFmt w:val="decimal"/>
      <w:lvlText w:val="%4."/>
      <w:lvlJc w:val="left"/>
      <w:pPr>
        <w:ind w:left="3348" w:hanging="360"/>
      </w:pPr>
    </w:lvl>
    <w:lvl w:ilvl="4" w:tplc="04090019" w:tentative="1">
      <w:start w:val="1"/>
      <w:numFmt w:val="lowerLetter"/>
      <w:lvlText w:val="%5."/>
      <w:lvlJc w:val="left"/>
      <w:pPr>
        <w:ind w:left="4068" w:hanging="360"/>
      </w:pPr>
    </w:lvl>
    <w:lvl w:ilvl="5" w:tplc="0409001B" w:tentative="1">
      <w:start w:val="1"/>
      <w:numFmt w:val="lowerRoman"/>
      <w:lvlText w:val="%6."/>
      <w:lvlJc w:val="right"/>
      <w:pPr>
        <w:ind w:left="4788" w:hanging="180"/>
      </w:pPr>
    </w:lvl>
    <w:lvl w:ilvl="6" w:tplc="0409000F" w:tentative="1">
      <w:start w:val="1"/>
      <w:numFmt w:val="decimal"/>
      <w:lvlText w:val="%7."/>
      <w:lvlJc w:val="left"/>
      <w:pPr>
        <w:ind w:left="5508" w:hanging="360"/>
      </w:pPr>
    </w:lvl>
    <w:lvl w:ilvl="7" w:tplc="04090019" w:tentative="1">
      <w:start w:val="1"/>
      <w:numFmt w:val="lowerLetter"/>
      <w:lvlText w:val="%8."/>
      <w:lvlJc w:val="left"/>
      <w:pPr>
        <w:ind w:left="6228" w:hanging="360"/>
      </w:pPr>
    </w:lvl>
    <w:lvl w:ilvl="8" w:tplc="0409001B" w:tentative="1">
      <w:start w:val="1"/>
      <w:numFmt w:val="lowerRoman"/>
      <w:lvlText w:val="%9."/>
      <w:lvlJc w:val="right"/>
      <w:pPr>
        <w:ind w:left="6948" w:hanging="180"/>
      </w:pPr>
    </w:lvl>
  </w:abstractNum>
  <w:abstractNum w:abstractNumId="5" w15:restartNumberingAfterBreak="0">
    <w:nsid w:val="46377252"/>
    <w:multiLevelType w:val="hybridMultilevel"/>
    <w:tmpl w:val="10B0B63E"/>
    <w:lvl w:ilvl="0" w:tplc="1614752A">
      <w:start w:val="1"/>
      <w:numFmt w:val="decimal"/>
      <w:lvlText w:val="%1."/>
      <w:lvlJc w:val="left"/>
      <w:pPr>
        <w:ind w:left="1108" w:hanging="281"/>
      </w:pPr>
      <w:rPr>
        <w:rFonts w:ascii="Times New Roman" w:eastAsia="Times New Roman" w:hAnsi="Times New Roman" w:cs="Times New Roman" w:hint="default"/>
        <w:w w:val="100"/>
        <w:sz w:val="28"/>
        <w:szCs w:val="28"/>
        <w:lang w:val="vi" w:eastAsia="en-US" w:bidi="ar-SA"/>
      </w:rPr>
    </w:lvl>
    <w:lvl w:ilvl="1" w:tplc="65445596">
      <w:numFmt w:val="bullet"/>
      <w:lvlText w:val="•"/>
      <w:lvlJc w:val="left"/>
      <w:pPr>
        <w:ind w:left="1934" w:hanging="281"/>
      </w:pPr>
      <w:rPr>
        <w:rFonts w:hint="default"/>
        <w:lang w:val="vi" w:eastAsia="en-US" w:bidi="ar-SA"/>
      </w:rPr>
    </w:lvl>
    <w:lvl w:ilvl="2" w:tplc="B7BE7D42">
      <w:numFmt w:val="bullet"/>
      <w:lvlText w:val="•"/>
      <w:lvlJc w:val="left"/>
      <w:pPr>
        <w:ind w:left="2769" w:hanging="281"/>
      </w:pPr>
      <w:rPr>
        <w:rFonts w:hint="default"/>
        <w:lang w:val="vi" w:eastAsia="en-US" w:bidi="ar-SA"/>
      </w:rPr>
    </w:lvl>
    <w:lvl w:ilvl="3" w:tplc="C2F2492A">
      <w:numFmt w:val="bullet"/>
      <w:lvlText w:val="•"/>
      <w:lvlJc w:val="left"/>
      <w:pPr>
        <w:ind w:left="3603" w:hanging="281"/>
      </w:pPr>
      <w:rPr>
        <w:rFonts w:hint="default"/>
        <w:lang w:val="vi" w:eastAsia="en-US" w:bidi="ar-SA"/>
      </w:rPr>
    </w:lvl>
    <w:lvl w:ilvl="4" w:tplc="315E67AE">
      <w:numFmt w:val="bullet"/>
      <w:lvlText w:val="•"/>
      <w:lvlJc w:val="left"/>
      <w:pPr>
        <w:ind w:left="4438" w:hanging="281"/>
      </w:pPr>
      <w:rPr>
        <w:rFonts w:hint="default"/>
        <w:lang w:val="vi" w:eastAsia="en-US" w:bidi="ar-SA"/>
      </w:rPr>
    </w:lvl>
    <w:lvl w:ilvl="5" w:tplc="F6FE1ECC">
      <w:numFmt w:val="bullet"/>
      <w:lvlText w:val="•"/>
      <w:lvlJc w:val="left"/>
      <w:pPr>
        <w:ind w:left="5273" w:hanging="281"/>
      </w:pPr>
      <w:rPr>
        <w:rFonts w:hint="default"/>
        <w:lang w:val="vi" w:eastAsia="en-US" w:bidi="ar-SA"/>
      </w:rPr>
    </w:lvl>
    <w:lvl w:ilvl="6" w:tplc="F07A104C">
      <w:numFmt w:val="bullet"/>
      <w:lvlText w:val="•"/>
      <w:lvlJc w:val="left"/>
      <w:pPr>
        <w:ind w:left="6107" w:hanging="281"/>
      </w:pPr>
      <w:rPr>
        <w:rFonts w:hint="default"/>
        <w:lang w:val="vi" w:eastAsia="en-US" w:bidi="ar-SA"/>
      </w:rPr>
    </w:lvl>
    <w:lvl w:ilvl="7" w:tplc="9182B0B4">
      <w:numFmt w:val="bullet"/>
      <w:lvlText w:val="•"/>
      <w:lvlJc w:val="left"/>
      <w:pPr>
        <w:ind w:left="6942" w:hanging="281"/>
      </w:pPr>
      <w:rPr>
        <w:rFonts w:hint="default"/>
        <w:lang w:val="vi" w:eastAsia="en-US" w:bidi="ar-SA"/>
      </w:rPr>
    </w:lvl>
    <w:lvl w:ilvl="8" w:tplc="6F3E241C">
      <w:numFmt w:val="bullet"/>
      <w:lvlText w:val="•"/>
      <w:lvlJc w:val="left"/>
      <w:pPr>
        <w:ind w:left="7777" w:hanging="281"/>
      </w:pPr>
      <w:rPr>
        <w:rFonts w:hint="default"/>
        <w:lang w:val="vi" w:eastAsia="en-US" w:bidi="ar-SA"/>
      </w:rPr>
    </w:lvl>
  </w:abstractNum>
  <w:abstractNum w:abstractNumId="6" w15:restartNumberingAfterBreak="0">
    <w:nsid w:val="63021231"/>
    <w:multiLevelType w:val="hybridMultilevel"/>
    <w:tmpl w:val="DF52F812"/>
    <w:lvl w:ilvl="0" w:tplc="A822B2C6">
      <w:numFmt w:val="bullet"/>
      <w:lvlText w:val="-"/>
      <w:lvlJc w:val="left"/>
      <w:pPr>
        <w:ind w:left="769" w:hanging="360"/>
      </w:pPr>
      <w:rPr>
        <w:rFonts w:ascii="Times New Roman" w:eastAsia="Times New Roman" w:hAnsi="Times New Roman" w:cs="Times New Roman" w:hint="default"/>
        <w:sz w:val="25"/>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7" w15:restartNumberingAfterBreak="0">
    <w:nsid w:val="6E2E34A2"/>
    <w:multiLevelType w:val="hybridMultilevel"/>
    <w:tmpl w:val="B3F40C4A"/>
    <w:lvl w:ilvl="0" w:tplc="E7924FBA">
      <w:start w:val="1"/>
      <w:numFmt w:val="decimal"/>
      <w:lvlText w:val="%1."/>
      <w:lvlJc w:val="left"/>
      <w:pPr>
        <w:ind w:left="1108" w:hanging="281"/>
      </w:pPr>
      <w:rPr>
        <w:rFonts w:ascii="Times New Roman" w:eastAsia="Times New Roman" w:hAnsi="Times New Roman" w:cs="Times New Roman" w:hint="default"/>
        <w:w w:val="100"/>
        <w:sz w:val="28"/>
        <w:szCs w:val="28"/>
        <w:lang w:val="vi" w:eastAsia="en-US" w:bidi="ar-SA"/>
      </w:rPr>
    </w:lvl>
    <w:lvl w:ilvl="1" w:tplc="225A3BAA">
      <w:numFmt w:val="bullet"/>
      <w:lvlText w:val="•"/>
      <w:lvlJc w:val="left"/>
      <w:pPr>
        <w:ind w:left="1934" w:hanging="281"/>
      </w:pPr>
      <w:rPr>
        <w:rFonts w:hint="default"/>
        <w:lang w:val="vi" w:eastAsia="en-US" w:bidi="ar-SA"/>
      </w:rPr>
    </w:lvl>
    <w:lvl w:ilvl="2" w:tplc="60B436AC">
      <w:numFmt w:val="bullet"/>
      <w:lvlText w:val="•"/>
      <w:lvlJc w:val="left"/>
      <w:pPr>
        <w:ind w:left="2769" w:hanging="281"/>
      </w:pPr>
      <w:rPr>
        <w:rFonts w:hint="default"/>
        <w:lang w:val="vi" w:eastAsia="en-US" w:bidi="ar-SA"/>
      </w:rPr>
    </w:lvl>
    <w:lvl w:ilvl="3" w:tplc="D7686D5E">
      <w:numFmt w:val="bullet"/>
      <w:lvlText w:val="•"/>
      <w:lvlJc w:val="left"/>
      <w:pPr>
        <w:ind w:left="3603" w:hanging="281"/>
      </w:pPr>
      <w:rPr>
        <w:rFonts w:hint="default"/>
        <w:lang w:val="vi" w:eastAsia="en-US" w:bidi="ar-SA"/>
      </w:rPr>
    </w:lvl>
    <w:lvl w:ilvl="4" w:tplc="4262FB50">
      <w:numFmt w:val="bullet"/>
      <w:lvlText w:val="•"/>
      <w:lvlJc w:val="left"/>
      <w:pPr>
        <w:ind w:left="4438" w:hanging="281"/>
      </w:pPr>
      <w:rPr>
        <w:rFonts w:hint="default"/>
        <w:lang w:val="vi" w:eastAsia="en-US" w:bidi="ar-SA"/>
      </w:rPr>
    </w:lvl>
    <w:lvl w:ilvl="5" w:tplc="CDAE1AAC">
      <w:numFmt w:val="bullet"/>
      <w:lvlText w:val="•"/>
      <w:lvlJc w:val="left"/>
      <w:pPr>
        <w:ind w:left="5273" w:hanging="281"/>
      </w:pPr>
      <w:rPr>
        <w:rFonts w:hint="default"/>
        <w:lang w:val="vi" w:eastAsia="en-US" w:bidi="ar-SA"/>
      </w:rPr>
    </w:lvl>
    <w:lvl w:ilvl="6" w:tplc="80108C1E">
      <w:numFmt w:val="bullet"/>
      <w:lvlText w:val="•"/>
      <w:lvlJc w:val="left"/>
      <w:pPr>
        <w:ind w:left="6107" w:hanging="281"/>
      </w:pPr>
      <w:rPr>
        <w:rFonts w:hint="default"/>
        <w:lang w:val="vi" w:eastAsia="en-US" w:bidi="ar-SA"/>
      </w:rPr>
    </w:lvl>
    <w:lvl w:ilvl="7" w:tplc="D6FACE2E">
      <w:numFmt w:val="bullet"/>
      <w:lvlText w:val="•"/>
      <w:lvlJc w:val="left"/>
      <w:pPr>
        <w:ind w:left="6942" w:hanging="281"/>
      </w:pPr>
      <w:rPr>
        <w:rFonts w:hint="default"/>
        <w:lang w:val="vi" w:eastAsia="en-US" w:bidi="ar-SA"/>
      </w:rPr>
    </w:lvl>
    <w:lvl w:ilvl="8" w:tplc="51DA6DBA">
      <w:numFmt w:val="bullet"/>
      <w:lvlText w:val="•"/>
      <w:lvlJc w:val="left"/>
      <w:pPr>
        <w:ind w:left="7777" w:hanging="281"/>
      </w:pPr>
      <w:rPr>
        <w:rFonts w:hint="default"/>
        <w:lang w:val="vi" w:eastAsia="en-US" w:bidi="ar-SA"/>
      </w:rPr>
    </w:lvl>
  </w:abstractNum>
  <w:abstractNum w:abstractNumId="8" w15:restartNumberingAfterBreak="0">
    <w:nsid w:val="7A2D544C"/>
    <w:multiLevelType w:val="hybridMultilevel"/>
    <w:tmpl w:val="5CD4B1CE"/>
    <w:lvl w:ilvl="0" w:tplc="B330B32E">
      <w:numFmt w:val="bullet"/>
      <w:lvlText w:val="-"/>
      <w:lvlJc w:val="left"/>
      <w:pPr>
        <w:ind w:left="200" w:hanging="140"/>
      </w:pPr>
      <w:rPr>
        <w:rFonts w:ascii="Times New Roman" w:eastAsia="Times New Roman" w:hAnsi="Times New Roman" w:cs="Times New Roman" w:hint="default"/>
        <w:w w:val="99"/>
        <w:sz w:val="24"/>
        <w:szCs w:val="24"/>
        <w:lang w:val="vi" w:eastAsia="en-US" w:bidi="ar-SA"/>
      </w:rPr>
    </w:lvl>
    <w:lvl w:ilvl="1" w:tplc="926231BA">
      <w:numFmt w:val="bullet"/>
      <w:lvlText w:val="•"/>
      <w:lvlJc w:val="left"/>
      <w:pPr>
        <w:ind w:left="687" w:hanging="140"/>
      </w:pPr>
      <w:rPr>
        <w:rFonts w:hint="default"/>
        <w:lang w:val="vi" w:eastAsia="en-US" w:bidi="ar-SA"/>
      </w:rPr>
    </w:lvl>
    <w:lvl w:ilvl="2" w:tplc="1D0E27D2">
      <w:numFmt w:val="bullet"/>
      <w:lvlText w:val="•"/>
      <w:lvlJc w:val="left"/>
      <w:pPr>
        <w:ind w:left="1174" w:hanging="140"/>
      </w:pPr>
      <w:rPr>
        <w:rFonts w:hint="default"/>
        <w:lang w:val="vi" w:eastAsia="en-US" w:bidi="ar-SA"/>
      </w:rPr>
    </w:lvl>
    <w:lvl w:ilvl="3" w:tplc="0FBE3114">
      <w:numFmt w:val="bullet"/>
      <w:lvlText w:val="•"/>
      <w:lvlJc w:val="left"/>
      <w:pPr>
        <w:ind w:left="1661" w:hanging="140"/>
      </w:pPr>
      <w:rPr>
        <w:rFonts w:hint="default"/>
        <w:lang w:val="vi" w:eastAsia="en-US" w:bidi="ar-SA"/>
      </w:rPr>
    </w:lvl>
    <w:lvl w:ilvl="4" w:tplc="2ACC4588">
      <w:numFmt w:val="bullet"/>
      <w:lvlText w:val="•"/>
      <w:lvlJc w:val="left"/>
      <w:pPr>
        <w:ind w:left="2149" w:hanging="140"/>
      </w:pPr>
      <w:rPr>
        <w:rFonts w:hint="default"/>
        <w:lang w:val="vi" w:eastAsia="en-US" w:bidi="ar-SA"/>
      </w:rPr>
    </w:lvl>
    <w:lvl w:ilvl="5" w:tplc="F56AA1CC">
      <w:numFmt w:val="bullet"/>
      <w:lvlText w:val="•"/>
      <w:lvlJc w:val="left"/>
      <w:pPr>
        <w:ind w:left="2636" w:hanging="140"/>
      </w:pPr>
      <w:rPr>
        <w:rFonts w:hint="default"/>
        <w:lang w:val="vi" w:eastAsia="en-US" w:bidi="ar-SA"/>
      </w:rPr>
    </w:lvl>
    <w:lvl w:ilvl="6" w:tplc="ACE08526">
      <w:numFmt w:val="bullet"/>
      <w:lvlText w:val="•"/>
      <w:lvlJc w:val="left"/>
      <w:pPr>
        <w:ind w:left="3123" w:hanging="140"/>
      </w:pPr>
      <w:rPr>
        <w:rFonts w:hint="default"/>
        <w:lang w:val="vi" w:eastAsia="en-US" w:bidi="ar-SA"/>
      </w:rPr>
    </w:lvl>
    <w:lvl w:ilvl="7" w:tplc="7E3AF6F2">
      <w:numFmt w:val="bullet"/>
      <w:lvlText w:val="•"/>
      <w:lvlJc w:val="left"/>
      <w:pPr>
        <w:ind w:left="3611" w:hanging="140"/>
      </w:pPr>
      <w:rPr>
        <w:rFonts w:hint="default"/>
        <w:lang w:val="vi" w:eastAsia="en-US" w:bidi="ar-SA"/>
      </w:rPr>
    </w:lvl>
    <w:lvl w:ilvl="8" w:tplc="6D5CE96A">
      <w:numFmt w:val="bullet"/>
      <w:lvlText w:val="•"/>
      <w:lvlJc w:val="left"/>
      <w:pPr>
        <w:ind w:left="4098" w:hanging="140"/>
      </w:pPr>
      <w:rPr>
        <w:rFonts w:hint="default"/>
        <w:lang w:val="vi" w:eastAsia="en-US" w:bidi="ar-SA"/>
      </w:rPr>
    </w:lvl>
  </w:abstractNum>
  <w:num w:numId="1">
    <w:abstractNumId w:val="8"/>
  </w:num>
  <w:num w:numId="2">
    <w:abstractNumId w:val="7"/>
  </w:num>
  <w:num w:numId="3">
    <w:abstractNumId w:val="2"/>
  </w:num>
  <w:num w:numId="4">
    <w:abstractNumId w:val="0"/>
  </w:num>
  <w:num w:numId="5">
    <w:abstractNumId w:val="5"/>
  </w:num>
  <w:num w:numId="6">
    <w:abstractNumId w:val="3"/>
  </w:num>
  <w:num w:numId="7">
    <w:abstractNumId w:val="6"/>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0663F6"/>
    <w:rsid w:val="000168A8"/>
    <w:rsid w:val="00030401"/>
    <w:rsid w:val="00053399"/>
    <w:rsid w:val="00061553"/>
    <w:rsid w:val="000663F6"/>
    <w:rsid w:val="000858B1"/>
    <w:rsid w:val="00090A3C"/>
    <w:rsid w:val="00092F79"/>
    <w:rsid w:val="000A1D62"/>
    <w:rsid w:val="000F54DD"/>
    <w:rsid w:val="0011000C"/>
    <w:rsid w:val="001202DD"/>
    <w:rsid w:val="00153FF8"/>
    <w:rsid w:val="001B3EF8"/>
    <w:rsid w:val="001C058B"/>
    <w:rsid w:val="001C50E0"/>
    <w:rsid w:val="00220D66"/>
    <w:rsid w:val="00226EB0"/>
    <w:rsid w:val="00233866"/>
    <w:rsid w:val="00243698"/>
    <w:rsid w:val="00281113"/>
    <w:rsid w:val="002918BE"/>
    <w:rsid w:val="002B0843"/>
    <w:rsid w:val="002F0DCE"/>
    <w:rsid w:val="002F324C"/>
    <w:rsid w:val="00322BA8"/>
    <w:rsid w:val="003251D1"/>
    <w:rsid w:val="00337D65"/>
    <w:rsid w:val="00345F5C"/>
    <w:rsid w:val="003B2741"/>
    <w:rsid w:val="003B399A"/>
    <w:rsid w:val="003B662D"/>
    <w:rsid w:val="003C11FF"/>
    <w:rsid w:val="003F5D5F"/>
    <w:rsid w:val="00417673"/>
    <w:rsid w:val="00426C09"/>
    <w:rsid w:val="004351AC"/>
    <w:rsid w:val="0045076A"/>
    <w:rsid w:val="00471867"/>
    <w:rsid w:val="004A44C0"/>
    <w:rsid w:val="004E4BAD"/>
    <w:rsid w:val="00500F4B"/>
    <w:rsid w:val="005238E4"/>
    <w:rsid w:val="0053104F"/>
    <w:rsid w:val="00540D7B"/>
    <w:rsid w:val="005606AE"/>
    <w:rsid w:val="0057199B"/>
    <w:rsid w:val="00576F93"/>
    <w:rsid w:val="005A0066"/>
    <w:rsid w:val="005A557C"/>
    <w:rsid w:val="005D4AB8"/>
    <w:rsid w:val="005E4284"/>
    <w:rsid w:val="005E5864"/>
    <w:rsid w:val="005F710D"/>
    <w:rsid w:val="006023E0"/>
    <w:rsid w:val="0062696D"/>
    <w:rsid w:val="00640280"/>
    <w:rsid w:val="0065293A"/>
    <w:rsid w:val="00655170"/>
    <w:rsid w:val="006577E7"/>
    <w:rsid w:val="0067448C"/>
    <w:rsid w:val="006818FB"/>
    <w:rsid w:val="00683903"/>
    <w:rsid w:val="00690A83"/>
    <w:rsid w:val="00693108"/>
    <w:rsid w:val="006C4003"/>
    <w:rsid w:val="006D0106"/>
    <w:rsid w:val="006D2DB2"/>
    <w:rsid w:val="006D3504"/>
    <w:rsid w:val="006D6A51"/>
    <w:rsid w:val="006F2658"/>
    <w:rsid w:val="006F5FD4"/>
    <w:rsid w:val="00722EBB"/>
    <w:rsid w:val="00733700"/>
    <w:rsid w:val="00735381"/>
    <w:rsid w:val="00741BD0"/>
    <w:rsid w:val="00745B4B"/>
    <w:rsid w:val="00747121"/>
    <w:rsid w:val="00754B92"/>
    <w:rsid w:val="007713D4"/>
    <w:rsid w:val="00795246"/>
    <w:rsid w:val="007A66A8"/>
    <w:rsid w:val="007B2125"/>
    <w:rsid w:val="007B753E"/>
    <w:rsid w:val="007E518B"/>
    <w:rsid w:val="008136F0"/>
    <w:rsid w:val="008167A7"/>
    <w:rsid w:val="00841484"/>
    <w:rsid w:val="00844263"/>
    <w:rsid w:val="0086040C"/>
    <w:rsid w:val="008658DC"/>
    <w:rsid w:val="00871DF5"/>
    <w:rsid w:val="008A0C0D"/>
    <w:rsid w:val="008C4753"/>
    <w:rsid w:val="008D1B08"/>
    <w:rsid w:val="00917F55"/>
    <w:rsid w:val="00925285"/>
    <w:rsid w:val="0092658F"/>
    <w:rsid w:val="0096457E"/>
    <w:rsid w:val="00976241"/>
    <w:rsid w:val="00984EE8"/>
    <w:rsid w:val="00986684"/>
    <w:rsid w:val="00996B3A"/>
    <w:rsid w:val="009A3557"/>
    <w:rsid w:val="009A7223"/>
    <w:rsid w:val="009A7AA4"/>
    <w:rsid w:val="009B0164"/>
    <w:rsid w:val="009B79BA"/>
    <w:rsid w:val="009C1FE8"/>
    <w:rsid w:val="009D756A"/>
    <w:rsid w:val="009E57D1"/>
    <w:rsid w:val="009F4E26"/>
    <w:rsid w:val="00A0372F"/>
    <w:rsid w:val="00A40F1C"/>
    <w:rsid w:val="00A61153"/>
    <w:rsid w:val="00A645DB"/>
    <w:rsid w:val="00A65B53"/>
    <w:rsid w:val="00A70A5B"/>
    <w:rsid w:val="00AA394B"/>
    <w:rsid w:val="00AB1328"/>
    <w:rsid w:val="00AB1833"/>
    <w:rsid w:val="00AB65A3"/>
    <w:rsid w:val="00AE17BB"/>
    <w:rsid w:val="00AF279B"/>
    <w:rsid w:val="00B03A64"/>
    <w:rsid w:val="00B4578A"/>
    <w:rsid w:val="00B54BA4"/>
    <w:rsid w:val="00B804A3"/>
    <w:rsid w:val="00B85145"/>
    <w:rsid w:val="00B9160F"/>
    <w:rsid w:val="00B92B33"/>
    <w:rsid w:val="00BA33CA"/>
    <w:rsid w:val="00BB75B7"/>
    <w:rsid w:val="00BD6997"/>
    <w:rsid w:val="00C04C3F"/>
    <w:rsid w:val="00C06CD6"/>
    <w:rsid w:val="00C26B6D"/>
    <w:rsid w:val="00C53BC3"/>
    <w:rsid w:val="00C71389"/>
    <w:rsid w:val="00CA7576"/>
    <w:rsid w:val="00CF660D"/>
    <w:rsid w:val="00D04D1B"/>
    <w:rsid w:val="00D13946"/>
    <w:rsid w:val="00D31238"/>
    <w:rsid w:val="00D37B21"/>
    <w:rsid w:val="00D46368"/>
    <w:rsid w:val="00D567C7"/>
    <w:rsid w:val="00D63726"/>
    <w:rsid w:val="00D72DB7"/>
    <w:rsid w:val="00D8126A"/>
    <w:rsid w:val="00D84EED"/>
    <w:rsid w:val="00D87853"/>
    <w:rsid w:val="00DB5550"/>
    <w:rsid w:val="00DB70D0"/>
    <w:rsid w:val="00DD0235"/>
    <w:rsid w:val="00E03EC0"/>
    <w:rsid w:val="00E06221"/>
    <w:rsid w:val="00E12888"/>
    <w:rsid w:val="00E265EE"/>
    <w:rsid w:val="00E31DC9"/>
    <w:rsid w:val="00E33A3C"/>
    <w:rsid w:val="00E44851"/>
    <w:rsid w:val="00E53955"/>
    <w:rsid w:val="00E57253"/>
    <w:rsid w:val="00E74FA0"/>
    <w:rsid w:val="00E96270"/>
    <w:rsid w:val="00EC5867"/>
    <w:rsid w:val="00F014C1"/>
    <w:rsid w:val="00F11680"/>
    <w:rsid w:val="00F24D8A"/>
    <w:rsid w:val="00F46461"/>
    <w:rsid w:val="00FA3444"/>
    <w:rsid w:val="00FB4C67"/>
    <w:rsid w:val="00FC38E7"/>
    <w:rsid w:val="00FC653E"/>
    <w:rsid w:val="00FD239F"/>
    <w:rsid w:val="00FE3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900574"/>
  <w15:docId w15:val="{EF8F3DF1-9C46-4379-92A7-CAF1E56C3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ind w:left="405"/>
      <w:outlineLvl w:val="0"/>
    </w:pPr>
    <w:rPr>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8"/>
    </w:pPr>
    <w:rPr>
      <w:sz w:val="28"/>
      <w:szCs w:val="28"/>
    </w:rPr>
  </w:style>
  <w:style w:type="paragraph" w:styleId="ListParagraph">
    <w:name w:val="List Paragraph"/>
    <w:basedOn w:val="Normal"/>
    <w:uiPriority w:val="1"/>
    <w:qFormat/>
    <w:pPr>
      <w:spacing w:before="158"/>
      <w:ind w:left="1250" w:hanging="423"/>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20D66"/>
    <w:pPr>
      <w:tabs>
        <w:tab w:val="center" w:pos="4680"/>
        <w:tab w:val="right" w:pos="9360"/>
      </w:tabs>
    </w:pPr>
  </w:style>
  <w:style w:type="character" w:customStyle="1" w:styleId="HeaderChar">
    <w:name w:val="Header Char"/>
    <w:basedOn w:val="DefaultParagraphFont"/>
    <w:link w:val="Header"/>
    <w:uiPriority w:val="99"/>
    <w:rsid w:val="00220D66"/>
    <w:rPr>
      <w:rFonts w:ascii="Times New Roman" w:eastAsia="Times New Roman" w:hAnsi="Times New Roman" w:cs="Times New Roman"/>
      <w:lang w:val="vi"/>
    </w:rPr>
  </w:style>
  <w:style w:type="paragraph" w:styleId="Footer">
    <w:name w:val="footer"/>
    <w:basedOn w:val="Normal"/>
    <w:link w:val="FooterChar"/>
    <w:uiPriority w:val="99"/>
    <w:unhideWhenUsed/>
    <w:rsid w:val="00220D66"/>
    <w:pPr>
      <w:tabs>
        <w:tab w:val="center" w:pos="4680"/>
        <w:tab w:val="right" w:pos="9360"/>
      </w:tabs>
    </w:pPr>
  </w:style>
  <w:style w:type="character" w:customStyle="1" w:styleId="FooterChar">
    <w:name w:val="Footer Char"/>
    <w:basedOn w:val="DefaultParagraphFont"/>
    <w:link w:val="Footer"/>
    <w:uiPriority w:val="99"/>
    <w:rsid w:val="00220D66"/>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2</Pages>
  <Words>481</Words>
  <Characters>2745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Hữu Đặng Nguyễn</dc:creator>
  <cp:lastModifiedBy>User</cp:lastModifiedBy>
  <cp:revision>959</cp:revision>
  <cp:lastPrinted>2024-10-13T02:32:00Z</cp:lastPrinted>
  <dcterms:created xsi:type="dcterms:W3CDTF">2024-10-13T02:01:00Z</dcterms:created>
  <dcterms:modified xsi:type="dcterms:W3CDTF">2024-10-14T03:27:00Z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2024-10-09T00:00:00Z</vt:filetime>
  </property>
  <property fmtid="{D5CDD505-2E9C-101B-9397-08002B2CF9AE}" pid="3" name="Creator">
    <vt:lpwstr>Microsoft® Word 2016</vt:lpwstr>
  </property>
  <property fmtid="{D5CDD505-2E9C-101B-9397-08002B2CF9AE}" pid="4" name="LastSaved">
    <vt:filetime>2024-10-13T00:00:00Z</vt:filetime>
  </property>
</Properties>
</file>